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9DA0" w14:textId="77777777" w:rsidR="00AC4C9B" w:rsidRDefault="00AC4C9B" w:rsidP="00A66177">
      <w:pPr>
        <w:jc w:val="center"/>
        <w:rPr>
          <w:rFonts w:ascii="Open Sans" w:hAnsi="Open Sans" w:cs="Open Sans"/>
          <w:b/>
          <w:szCs w:val="22"/>
          <w:shd w:val="clear" w:color="auto" w:fill="FFFFFF"/>
          <w:lang w:val="pl"/>
        </w:rPr>
      </w:pPr>
    </w:p>
    <w:p w14:paraId="75EFB88C" w14:textId="77777777" w:rsidR="0048781F" w:rsidRDefault="0048781F" w:rsidP="007717BF">
      <w:pPr>
        <w:jc w:val="center"/>
        <w:rPr>
          <w:rFonts w:ascii="Open Sans" w:eastAsia="Times New Roman" w:hAnsi="Open Sans" w:cs="Open Sans"/>
          <w:b/>
          <w:bCs/>
          <w:szCs w:val="22"/>
          <w:shd w:val="clear" w:color="auto" w:fill="FFFFFF"/>
          <w:lang w:val="en-GB" w:eastAsia="pl-PL"/>
        </w:rPr>
      </w:pPr>
    </w:p>
    <w:p w14:paraId="10EF8BF6" w14:textId="77B1AABB" w:rsidR="00913D8D" w:rsidRPr="007717BF" w:rsidRDefault="00913D8D" w:rsidP="007717BF">
      <w:pPr>
        <w:jc w:val="center"/>
        <w:rPr>
          <w:rFonts w:ascii="Open Sans" w:eastAsia="Times New Roman" w:hAnsi="Open Sans" w:cs="Open Sans"/>
          <w:b/>
          <w:bCs/>
          <w:szCs w:val="22"/>
          <w:shd w:val="clear" w:color="auto" w:fill="FFFFFF"/>
          <w:lang w:val="en-GB" w:eastAsia="pl-PL"/>
        </w:rPr>
      </w:pPr>
      <w:r w:rsidRPr="007717BF">
        <w:rPr>
          <w:rFonts w:ascii="Open Sans" w:eastAsia="Times New Roman" w:hAnsi="Open Sans" w:cs="Open Sans"/>
          <w:b/>
          <w:bCs/>
          <w:szCs w:val="22"/>
          <w:shd w:val="clear" w:color="auto" w:fill="FFFFFF"/>
          <w:lang w:val="en-GB" w:eastAsia="pl-PL"/>
        </w:rPr>
        <w:t>“Lessons from Citizen Entrepreneurship”</w:t>
      </w:r>
    </w:p>
    <w:p w14:paraId="7647829C" w14:textId="1958B020" w:rsidR="007717BF" w:rsidRPr="007717BF" w:rsidRDefault="00F263B8" w:rsidP="00F263B8">
      <w:pPr>
        <w:jc w:val="center"/>
        <w:rPr>
          <w:rFonts w:ascii="Open Sans" w:eastAsia="Times New Roman" w:hAnsi="Open Sans" w:cs="Open Sans"/>
          <w:b/>
          <w:bCs/>
          <w:sz w:val="20"/>
          <w:szCs w:val="22"/>
          <w:lang w:val="en-GB" w:eastAsia="pl-PL"/>
        </w:rPr>
      </w:pPr>
      <w:r>
        <w:rPr>
          <w:rFonts w:ascii="Open Sans" w:eastAsia="Times New Roman" w:hAnsi="Open Sans" w:cs="Open Sans"/>
          <w:b/>
          <w:bCs/>
          <w:sz w:val="20"/>
          <w:szCs w:val="22"/>
          <w:lang w:val="en-GB" w:eastAsia="pl-PL"/>
        </w:rPr>
        <w:t xml:space="preserve">Special session – </w:t>
      </w:r>
      <w:r w:rsidR="00914914">
        <w:rPr>
          <w:rFonts w:ascii="Open Sans" w:eastAsia="Times New Roman" w:hAnsi="Open Sans" w:cs="Open Sans"/>
          <w:b/>
          <w:bCs/>
          <w:sz w:val="20"/>
          <w:szCs w:val="22"/>
          <w:lang w:val="en-GB" w:eastAsia="pl-PL"/>
        </w:rPr>
        <w:t>w</w:t>
      </w:r>
      <w:r w:rsidR="00914914" w:rsidRPr="007717BF">
        <w:rPr>
          <w:rFonts w:ascii="Open Sans" w:eastAsia="Times New Roman" w:hAnsi="Open Sans" w:cs="Open Sans"/>
          <w:b/>
          <w:bCs/>
          <w:sz w:val="20"/>
          <w:szCs w:val="22"/>
          <w:lang w:val="en-GB" w:eastAsia="pl-PL"/>
        </w:rPr>
        <w:t>orkshop</w:t>
      </w:r>
      <w:r w:rsidR="007717BF" w:rsidRPr="007717BF">
        <w:rPr>
          <w:rFonts w:ascii="Open Sans" w:eastAsia="Times New Roman" w:hAnsi="Open Sans" w:cs="Open Sans"/>
          <w:b/>
          <w:bCs/>
          <w:sz w:val="20"/>
          <w:szCs w:val="22"/>
          <w:lang w:val="en-GB" w:eastAsia="pl-PL"/>
        </w:rPr>
        <w:t xml:space="preserve"> of </w:t>
      </w:r>
      <w:r w:rsidR="007717BF">
        <w:rPr>
          <w:rFonts w:ascii="Open Sans" w:eastAsia="Times New Roman" w:hAnsi="Open Sans" w:cs="Open Sans"/>
          <w:b/>
          <w:bCs/>
          <w:sz w:val="20"/>
          <w:szCs w:val="22"/>
          <w:lang w:val="en-GB" w:eastAsia="pl-PL"/>
        </w:rPr>
        <w:t>t</w:t>
      </w:r>
      <w:r w:rsidR="007717BF" w:rsidRPr="007717BF">
        <w:rPr>
          <w:rFonts w:ascii="Open Sans" w:eastAsia="Times New Roman" w:hAnsi="Open Sans" w:cs="Open Sans"/>
          <w:b/>
          <w:bCs/>
          <w:sz w:val="20"/>
          <w:szCs w:val="22"/>
          <w:lang w:val="en-GB" w:eastAsia="pl-PL"/>
        </w:rPr>
        <w:t xml:space="preserve">he </w:t>
      </w:r>
      <w:hyperlink r:id="rId11" w:history="1">
        <w:r w:rsidR="007717BF" w:rsidRPr="00D9539B">
          <w:rPr>
            <w:rStyle w:val="Hyperlink"/>
            <w:rFonts w:ascii="Open Sans" w:eastAsia="Times New Roman" w:hAnsi="Open Sans" w:cs="Open Sans"/>
            <w:b/>
            <w:bCs/>
            <w:sz w:val="20"/>
            <w:szCs w:val="22"/>
            <w:lang w:val="en-GB" w:eastAsia="pl-PL"/>
          </w:rPr>
          <w:t>Regional Studies Association Research Network</w:t>
        </w:r>
      </w:hyperlink>
      <w:r w:rsidR="007717BF" w:rsidRPr="007717BF">
        <w:rPr>
          <w:rFonts w:ascii="Open Sans" w:eastAsia="Times New Roman" w:hAnsi="Open Sans" w:cs="Open Sans"/>
          <w:b/>
          <w:bCs/>
          <w:sz w:val="20"/>
          <w:szCs w:val="22"/>
          <w:lang w:val="en-GB" w:eastAsia="pl-PL"/>
        </w:rPr>
        <w:t xml:space="preserve"> on Citizen Entrepreneurship</w:t>
      </w:r>
    </w:p>
    <w:p w14:paraId="6826B051" w14:textId="50D91D8E" w:rsidR="00CC4852" w:rsidRPr="007717BF" w:rsidRDefault="00D2364E" w:rsidP="007717BF">
      <w:pPr>
        <w:rPr>
          <w:rFonts w:ascii="Open Sans" w:hAnsi="Open Sans" w:cs="Open Sans"/>
          <w:sz w:val="20"/>
          <w:szCs w:val="22"/>
          <w:lang w:val="en-GB"/>
        </w:rPr>
      </w:pPr>
    </w:p>
    <w:p w14:paraId="0AC2B620" w14:textId="22D1ED9C" w:rsidR="00A172F8" w:rsidRDefault="00A172F8" w:rsidP="00A172F8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A172F8">
        <w:rPr>
          <w:rFonts w:ascii="Open Sans" w:hAnsi="Open Sans" w:cs="Open Sans"/>
          <w:sz w:val="20"/>
          <w:szCs w:val="22"/>
          <w:lang w:val="en-GB"/>
        </w:rPr>
        <w:t>Members of the Regional Studies Association Research Network on Citizen Entrepreneurship invite you to participate in a special session on citizen entrepreneurship. The session will begin with a presentation of the network's research results to date and then discuss the role of digital technologies in the development of citizen entrepreneurship.</w:t>
      </w:r>
    </w:p>
    <w:p w14:paraId="095BFF67" w14:textId="77777777" w:rsidR="00A172F8" w:rsidRDefault="00A172F8" w:rsidP="007717BF">
      <w:pPr>
        <w:rPr>
          <w:rFonts w:ascii="Open Sans" w:hAnsi="Open Sans" w:cs="Open Sans"/>
          <w:sz w:val="20"/>
          <w:szCs w:val="22"/>
          <w:lang w:val="en-GB"/>
        </w:rPr>
      </w:pPr>
    </w:p>
    <w:p w14:paraId="662BA4D4" w14:textId="6AD1B00E" w:rsidR="00D32060" w:rsidRPr="007717BF" w:rsidRDefault="00D32060" w:rsidP="007717BF">
      <w:pPr>
        <w:rPr>
          <w:rFonts w:ascii="Open Sans" w:hAnsi="Open Sans" w:cs="Open Sans"/>
          <w:sz w:val="20"/>
          <w:szCs w:val="22"/>
          <w:lang w:val="en-GB"/>
        </w:rPr>
      </w:pPr>
      <w:r w:rsidRPr="007717BF">
        <w:rPr>
          <w:rFonts w:ascii="Open Sans" w:hAnsi="Open Sans" w:cs="Open Sans"/>
          <w:sz w:val="20"/>
          <w:szCs w:val="22"/>
          <w:lang w:val="en-GB"/>
        </w:rPr>
        <w:t xml:space="preserve">Date: </w:t>
      </w:r>
      <w:r w:rsidRPr="007717BF">
        <w:rPr>
          <w:rFonts w:ascii="Open Sans" w:hAnsi="Open Sans" w:cs="Open Sans"/>
          <w:b/>
          <w:bCs/>
          <w:sz w:val="20"/>
          <w:szCs w:val="22"/>
          <w:lang w:val="en-GB"/>
        </w:rPr>
        <w:t>2</w:t>
      </w:r>
      <w:r w:rsidR="003A40AF">
        <w:rPr>
          <w:rFonts w:ascii="Open Sans" w:hAnsi="Open Sans" w:cs="Open Sans"/>
          <w:b/>
          <w:bCs/>
          <w:sz w:val="20"/>
          <w:szCs w:val="22"/>
          <w:lang w:val="en-GB"/>
        </w:rPr>
        <w:t>5</w:t>
      </w:r>
      <w:r w:rsidRPr="007717BF">
        <w:rPr>
          <w:rFonts w:ascii="Open Sans" w:hAnsi="Open Sans" w:cs="Open Sans"/>
          <w:b/>
          <w:bCs/>
          <w:sz w:val="20"/>
          <w:szCs w:val="22"/>
          <w:vertAlign w:val="superscript"/>
          <w:lang w:val="en-GB"/>
        </w:rPr>
        <w:t>th</w:t>
      </w:r>
      <w:r w:rsidRPr="007717BF">
        <w:rPr>
          <w:rFonts w:ascii="Open Sans" w:hAnsi="Open Sans" w:cs="Open Sans"/>
          <w:b/>
          <w:bCs/>
          <w:sz w:val="20"/>
          <w:szCs w:val="22"/>
          <w:lang w:val="en-GB"/>
        </w:rPr>
        <w:t xml:space="preserve"> of </w:t>
      </w:r>
      <w:r w:rsidR="003A40AF">
        <w:rPr>
          <w:rFonts w:ascii="Open Sans" w:hAnsi="Open Sans" w:cs="Open Sans"/>
          <w:b/>
          <w:bCs/>
          <w:sz w:val="20"/>
          <w:szCs w:val="22"/>
          <w:lang w:val="en-GB"/>
        </w:rPr>
        <w:t>October</w:t>
      </w:r>
      <w:r w:rsidRPr="007717BF">
        <w:rPr>
          <w:rFonts w:ascii="Open Sans" w:hAnsi="Open Sans" w:cs="Open Sans"/>
          <w:b/>
          <w:bCs/>
          <w:sz w:val="20"/>
          <w:szCs w:val="22"/>
          <w:lang w:val="en-GB"/>
        </w:rPr>
        <w:t xml:space="preserve"> 2022</w:t>
      </w:r>
    </w:p>
    <w:p w14:paraId="7623D99C" w14:textId="46ECF551" w:rsidR="008176BF" w:rsidRDefault="00913D8D" w:rsidP="007717BF">
      <w:pPr>
        <w:rPr>
          <w:rFonts w:ascii="Open Sans" w:hAnsi="Open Sans" w:cs="Open Sans"/>
          <w:sz w:val="20"/>
          <w:szCs w:val="22"/>
          <w:lang w:val="en-GB"/>
        </w:rPr>
      </w:pPr>
      <w:r w:rsidRPr="007717BF">
        <w:rPr>
          <w:rFonts w:ascii="Open Sans" w:hAnsi="Open Sans" w:cs="Open Sans"/>
          <w:sz w:val="20"/>
          <w:szCs w:val="22"/>
          <w:lang w:val="en-GB"/>
        </w:rPr>
        <w:t xml:space="preserve">Place: Lodz, Poland, </w:t>
      </w:r>
      <w:r w:rsidR="00464CAC" w:rsidRPr="00464CAC">
        <w:rPr>
          <w:rFonts w:ascii="Open Sans" w:hAnsi="Open Sans" w:cs="Open Sans"/>
          <w:sz w:val="20"/>
          <w:szCs w:val="22"/>
          <w:lang w:val="en-GB"/>
        </w:rPr>
        <w:t>University of Lodz Training and Conference Centre</w:t>
      </w:r>
      <w:r w:rsidR="00FB4D9A">
        <w:rPr>
          <w:rFonts w:ascii="Open Sans" w:hAnsi="Open Sans" w:cs="Open Sans"/>
          <w:sz w:val="20"/>
          <w:szCs w:val="22"/>
          <w:lang w:val="en-GB"/>
        </w:rPr>
        <w:t xml:space="preserve">, </w:t>
      </w:r>
      <w:hyperlink r:id="rId12" w:history="1">
        <w:r w:rsidR="00FB4D9A" w:rsidRPr="004E68D6">
          <w:rPr>
            <w:rStyle w:val="Hyperlink"/>
            <w:rFonts w:ascii="Open Sans" w:hAnsi="Open Sans" w:cs="Open Sans"/>
            <w:sz w:val="20"/>
            <w:szCs w:val="22"/>
            <w:lang w:val="en-GB"/>
          </w:rPr>
          <w:t>see physical location</w:t>
        </w:r>
      </w:hyperlink>
    </w:p>
    <w:p w14:paraId="00692C75" w14:textId="2F8400EA" w:rsidR="00913D8D" w:rsidRPr="007717BF" w:rsidRDefault="00913D8D" w:rsidP="007717BF">
      <w:pPr>
        <w:rPr>
          <w:rFonts w:ascii="Open Sans" w:hAnsi="Open Sans" w:cs="Open Sans"/>
          <w:sz w:val="20"/>
          <w:szCs w:val="22"/>
          <w:lang w:val="en-GB"/>
        </w:rPr>
      </w:pPr>
      <w:r w:rsidRPr="007717BF">
        <w:rPr>
          <w:rFonts w:ascii="Open Sans" w:hAnsi="Open Sans" w:cs="Open Sans"/>
          <w:sz w:val="20"/>
          <w:szCs w:val="22"/>
          <w:lang w:val="en-GB"/>
        </w:rPr>
        <w:t>Format: hybrid</w:t>
      </w:r>
    </w:p>
    <w:p w14:paraId="024E8D99" w14:textId="1A9AD869" w:rsidR="00315CA0" w:rsidRPr="007717BF" w:rsidRDefault="00315CA0" w:rsidP="007717BF">
      <w:pPr>
        <w:rPr>
          <w:rFonts w:ascii="Open Sans" w:hAnsi="Open Sans" w:cs="Open Sans"/>
          <w:sz w:val="20"/>
          <w:szCs w:val="22"/>
          <w:lang w:val="en-GB"/>
        </w:rPr>
      </w:pPr>
    </w:p>
    <w:p w14:paraId="6A0B0679" w14:textId="0B3B60B2" w:rsidR="00315CA0" w:rsidRPr="007717BF" w:rsidRDefault="00315CA0" w:rsidP="007717BF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2"/>
          <w:lang w:val="en-GB"/>
        </w:rPr>
      </w:pPr>
      <w:r w:rsidRPr="007717BF">
        <w:rPr>
          <w:rFonts w:ascii="Open Sans" w:hAnsi="Open Sans" w:cs="Open Sans"/>
          <w:b/>
          <w:bCs/>
          <w:sz w:val="20"/>
          <w:szCs w:val="22"/>
          <w:lang w:val="en-GB"/>
        </w:rPr>
        <w:t xml:space="preserve">Workshop Objectives </w:t>
      </w:r>
    </w:p>
    <w:p w14:paraId="4D97E51E" w14:textId="5E52E51E" w:rsidR="001E4E07" w:rsidRPr="007717BF" w:rsidRDefault="001E4E07" w:rsidP="007717B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Open Sans" w:hAnsi="Open Sans" w:cs="Open Sans"/>
          <w:sz w:val="20"/>
          <w:szCs w:val="22"/>
          <w:lang w:val="en-GB"/>
        </w:rPr>
      </w:pPr>
      <w:r w:rsidRPr="007717BF">
        <w:rPr>
          <w:rFonts w:ascii="Open Sans" w:hAnsi="Open Sans" w:cs="Open Sans"/>
          <w:sz w:val="20"/>
          <w:szCs w:val="22"/>
          <w:lang w:val="en-GB"/>
        </w:rPr>
        <w:t>Present a research progress in exploring citizen entrepreneurship (CE) within RSA project</w:t>
      </w:r>
    </w:p>
    <w:p w14:paraId="7FF9412F" w14:textId="15648D92" w:rsidR="006D7C87" w:rsidRPr="007717BF" w:rsidRDefault="008176BF" w:rsidP="007717B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Open Sans" w:hAnsi="Open Sans" w:cs="Open Sans"/>
          <w:sz w:val="20"/>
          <w:szCs w:val="22"/>
          <w:lang w:val="en-GB"/>
        </w:rPr>
      </w:pPr>
      <w:r w:rsidRPr="007717BF">
        <w:rPr>
          <w:rFonts w:ascii="Open Sans" w:hAnsi="Open Sans" w:cs="Open Sans"/>
          <w:sz w:val="20"/>
          <w:szCs w:val="22"/>
          <w:lang w:val="en-GB"/>
        </w:rPr>
        <w:t>Present and discuss cases of CE in different countries</w:t>
      </w:r>
    </w:p>
    <w:p w14:paraId="24B51D48" w14:textId="2AE4C1D9" w:rsidR="006D7C87" w:rsidRPr="007717BF" w:rsidRDefault="008176BF" w:rsidP="007717B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Open Sans" w:hAnsi="Open Sans" w:cs="Open Sans"/>
          <w:sz w:val="20"/>
          <w:szCs w:val="22"/>
          <w:lang w:val="en-GB"/>
        </w:rPr>
      </w:pPr>
      <w:r w:rsidRPr="007717BF">
        <w:rPr>
          <w:rFonts w:ascii="Open Sans" w:hAnsi="Open Sans" w:cs="Open Sans"/>
          <w:sz w:val="20"/>
          <w:szCs w:val="22"/>
          <w:lang w:val="en-GB"/>
        </w:rPr>
        <w:t>Discuss the role of digital technology in CE development</w:t>
      </w:r>
    </w:p>
    <w:p w14:paraId="24ED78AD" w14:textId="7F0EB70C" w:rsidR="008176BF" w:rsidRPr="007717BF" w:rsidRDefault="008176BF" w:rsidP="007717B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Open Sans" w:hAnsi="Open Sans" w:cs="Open Sans"/>
          <w:sz w:val="20"/>
          <w:szCs w:val="22"/>
          <w:lang w:val="en-GB"/>
        </w:rPr>
      </w:pPr>
      <w:r w:rsidRPr="007717BF">
        <w:rPr>
          <w:rFonts w:ascii="Open Sans" w:hAnsi="Open Sans" w:cs="Open Sans"/>
          <w:sz w:val="20"/>
          <w:szCs w:val="22"/>
          <w:lang w:val="en-GB"/>
        </w:rPr>
        <w:t>Indicate main implications for policy making</w:t>
      </w:r>
    </w:p>
    <w:p w14:paraId="72639120" w14:textId="3A2BE968" w:rsidR="008176BF" w:rsidRPr="007717BF" w:rsidRDefault="008176BF" w:rsidP="007717BF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2"/>
          <w:lang w:val="en-US"/>
        </w:rPr>
      </w:pPr>
      <w:r w:rsidRPr="007717BF">
        <w:rPr>
          <w:rFonts w:ascii="Open Sans" w:hAnsi="Open Sans" w:cs="Open Sans"/>
          <w:sz w:val="20"/>
          <w:szCs w:val="22"/>
          <w:lang w:val="en-US"/>
        </w:rPr>
        <w:t>Development of CE Research and Project Practitioners’ Network</w:t>
      </w:r>
    </w:p>
    <w:p w14:paraId="41A5FE71" w14:textId="77777777" w:rsidR="008176BF" w:rsidRPr="007717BF" w:rsidRDefault="008176BF" w:rsidP="007717BF">
      <w:pPr>
        <w:pStyle w:val="ListParagraph"/>
        <w:rPr>
          <w:rFonts w:ascii="Open Sans" w:hAnsi="Open Sans" w:cs="Open Sans"/>
          <w:sz w:val="20"/>
          <w:szCs w:val="22"/>
          <w:lang w:val="en-US"/>
        </w:rPr>
      </w:pPr>
    </w:p>
    <w:p w14:paraId="4DD29F28" w14:textId="113C32C0" w:rsidR="00913D8D" w:rsidRPr="007717BF" w:rsidRDefault="00913D8D" w:rsidP="007717B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2"/>
          <w:lang w:val="en-GB"/>
        </w:rPr>
      </w:pPr>
      <w:r w:rsidRPr="007717BF">
        <w:rPr>
          <w:rFonts w:ascii="Open Sans" w:hAnsi="Open Sans" w:cs="Open Sans"/>
          <w:b/>
          <w:bCs/>
          <w:sz w:val="20"/>
          <w:szCs w:val="22"/>
          <w:lang w:val="en-GB"/>
        </w:rPr>
        <w:t xml:space="preserve">Outline Workshop Programme </w:t>
      </w:r>
      <w:r w:rsidR="00F9676B" w:rsidRPr="003E5CA5">
        <w:rPr>
          <w:rFonts w:ascii="Open Sans" w:hAnsi="Open Sans" w:cs="Open Sans"/>
          <w:sz w:val="20"/>
          <w:szCs w:val="22"/>
          <w:lang w:val="en-GB"/>
        </w:rPr>
        <w:t xml:space="preserve">(local </w:t>
      </w:r>
      <w:r w:rsidR="003E5CA5" w:rsidRPr="003E5CA5">
        <w:rPr>
          <w:rFonts w:ascii="Open Sans" w:hAnsi="Open Sans" w:cs="Open Sans"/>
          <w:sz w:val="20"/>
          <w:szCs w:val="22"/>
          <w:lang w:val="en-GB"/>
        </w:rPr>
        <w:t>time zone –</w:t>
      </w:r>
      <w:r w:rsidR="00BD16F5">
        <w:rPr>
          <w:rFonts w:ascii="Open Sans" w:hAnsi="Open Sans" w:cs="Open Sans"/>
          <w:sz w:val="20"/>
          <w:szCs w:val="22"/>
          <w:lang w:val="en-GB"/>
        </w:rPr>
        <w:t xml:space="preserve"> </w:t>
      </w:r>
      <w:r w:rsidR="00BF4461">
        <w:rPr>
          <w:rFonts w:ascii="Open Sans" w:hAnsi="Open Sans" w:cs="Open Sans"/>
          <w:sz w:val="20"/>
          <w:szCs w:val="22"/>
          <w:lang w:val="en-GB"/>
        </w:rPr>
        <w:t>UTC</w:t>
      </w:r>
      <w:r w:rsidR="003E5CA5" w:rsidRPr="003E5CA5">
        <w:rPr>
          <w:rFonts w:ascii="Open Sans" w:hAnsi="Open Sans" w:cs="Open Sans"/>
          <w:sz w:val="20"/>
          <w:szCs w:val="22"/>
          <w:lang w:val="en-GB"/>
        </w:rPr>
        <w:t>+</w:t>
      </w:r>
      <w:r w:rsidR="00BD16F5">
        <w:rPr>
          <w:rFonts w:ascii="Open Sans" w:hAnsi="Open Sans" w:cs="Open Sans"/>
          <w:sz w:val="20"/>
          <w:szCs w:val="22"/>
          <w:lang w:val="en-GB"/>
        </w:rPr>
        <w:t xml:space="preserve">2 – </w:t>
      </w:r>
      <w:r w:rsidR="00BD16F5" w:rsidRPr="00BD16F5">
        <w:rPr>
          <w:rFonts w:ascii="Open Sans" w:hAnsi="Open Sans" w:cs="Open Sans"/>
          <w:sz w:val="20"/>
          <w:szCs w:val="22"/>
          <w:lang w:val="en-GB"/>
        </w:rPr>
        <w:t>Central European Summer Time</w:t>
      </w:r>
      <w:r w:rsidR="003E5CA5" w:rsidRPr="003E5CA5">
        <w:rPr>
          <w:rFonts w:ascii="Open Sans" w:hAnsi="Open Sans" w:cs="Open Sans"/>
          <w:sz w:val="20"/>
          <w:szCs w:val="22"/>
          <w:lang w:val="en-GB"/>
        </w:rPr>
        <w:t>)</w:t>
      </w:r>
      <w:r w:rsidR="00BD16F5">
        <w:rPr>
          <w:rFonts w:ascii="Open Sans" w:hAnsi="Open Sans" w:cs="Open Sans"/>
          <w:sz w:val="20"/>
          <w:szCs w:val="22"/>
          <w:lang w:val="en-GB"/>
        </w:rPr>
        <w:t xml:space="preserve"> </w:t>
      </w:r>
    </w:p>
    <w:p w14:paraId="5CB59687" w14:textId="47CA72C3" w:rsidR="008E4C62" w:rsidRPr="007717BF" w:rsidRDefault="008E4C62" w:rsidP="008E4C62">
      <w:pPr>
        <w:pStyle w:val="NormalWeb"/>
        <w:spacing w:before="0" w:beforeAutospacing="0" w:after="0" w:afterAutospacing="0"/>
        <w:ind w:left="1416" w:hanging="1416"/>
        <w:jc w:val="both"/>
        <w:rPr>
          <w:rFonts w:ascii="Open Sans" w:hAnsi="Open Sans" w:cs="Open Sans"/>
          <w:sz w:val="20"/>
          <w:szCs w:val="22"/>
          <w:lang w:val="en-GB"/>
        </w:rPr>
      </w:pPr>
      <w:r w:rsidRPr="00FC6F47">
        <w:rPr>
          <w:rFonts w:ascii="Open Sans" w:hAnsi="Open Sans" w:cs="Open Sans"/>
          <w:sz w:val="20"/>
          <w:szCs w:val="20"/>
          <w:lang w:val="en-US"/>
        </w:rPr>
        <w:t>09.</w:t>
      </w:r>
      <w:r w:rsidR="00086C11">
        <w:rPr>
          <w:rFonts w:ascii="Open Sans" w:hAnsi="Open Sans" w:cs="Open Sans"/>
          <w:sz w:val="20"/>
          <w:szCs w:val="20"/>
          <w:lang w:val="en-US"/>
        </w:rPr>
        <w:t>00</w:t>
      </w:r>
      <w:r w:rsidR="00324321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FC6F47">
        <w:rPr>
          <w:rFonts w:ascii="Open Sans" w:hAnsi="Open Sans" w:cs="Open Sans"/>
          <w:sz w:val="20"/>
          <w:szCs w:val="20"/>
          <w:lang w:val="en-US"/>
        </w:rPr>
        <w:t>– 09.</w:t>
      </w:r>
      <w:r w:rsidR="00086C11">
        <w:rPr>
          <w:rFonts w:ascii="Open Sans" w:hAnsi="Open Sans" w:cs="Open Sans"/>
          <w:sz w:val="20"/>
          <w:szCs w:val="20"/>
          <w:lang w:val="en-US"/>
        </w:rPr>
        <w:t>15</w:t>
      </w:r>
      <w:r w:rsidR="004B4511">
        <w:rPr>
          <w:rFonts w:ascii="Open Sans" w:hAnsi="Open Sans" w:cs="Open Sans"/>
          <w:sz w:val="20"/>
          <w:szCs w:val="22"/>
          <w:lang w:val="en-GB"/>
        </w:rPr>
        <w:tab/>
      </w:r>
      <w:r w:rsidRPr="007717BF">
        <w:rPr>
          <w:rFonts w:ascii="Open Sans" w:hAnsi="Open Sans" w:cs="Open Sans"/>
          <w:b/>
          <w:bCs/>
          <w:sz w:val="20"/>
          <w:szCs w:val="22"/>
          <w:lang w:val="en-GB"/>
        </w:rPr>
        <w:t xml:space="preserve">Welcome and Introductions </w:t>
      </w:r>
      <w:r w:rsidRPr="00EC301D">
        <w:rPr>
          <w:rFonts w:ascii="Open Sans" w:hAnsi="Open Sans" w:cs="Open Sans"/>
          <w:sz w:val="20"/>
          <w:szCs w:val="22"/>
          <w:lang w:val="en-GB"/>
        </w:rPr>
        <w:t>CE project Team</w:t>
      </w:r>
      <w:r>
        <w:rPr>
          <w:rFonts w:ascii="Open Sans" w:hAnsi="Open Sans" w:cs="Open Sans"/>
          <w:b/>
          <w:bCs/>
          <w:sz w:val="20"/>
          <w:szCs w:val="22"/>
          <w:lang w:val="en-GB"/>
        </w:rPr>
        <w:t xml:space="preserve"> </w:t>
      </w:r>
      <w:r w:rsidRPr="00EC301D">
        <w:rPr>
          <w:rFonts w:ascii="Open Sans" w:hAnsi="Open Sans" w:cs="Open Sans"/>
          <w:sz w:val="20"/>
          <w:szCs w:val="22"/>
          <w:lang w:val="en-GB"/>
        </w:rPr>
        <w:t>and</w:t>
      </w:r>
      <w:r>
        <w:rPr>
          <w:rFonts w:ascii="Open Sans" w:hAnsi="Open Sans" w:cs="Open Sans"/>
          <w:b/>
          <w:bCs/>
          <w:sz w:val="20"/>
          <w:szCs w:val="22"/>
          <w:lang w:val="en-GB"/>
        </w:rPr>
        <w:t xml:space="preserve"> </w:t>
      </w:r>
      <w:r>
        <w:rPr>
          <w:rFonts w:ascii="Open Sans" w:hAnsi="Open Sans" w:cs="Open Sans"/>
          <w:sz w:val="20"/>
          <w:szCs w:val="22"/>
          <w:lang w:val="en-GB"/>
        </w:rPr>
        <w:t>Sally Hardy, CEO Regional Studies Association</w:t>
      </w:r>
      <w:r w:rsidRPr="007717BF">
        <w:rPr>
          <w:rFonts w:ascii="Open Sans" w:hAnsi="Open Sans" w:cs="Open Sans"/>
          <w:sz w:val="20"/>
          <w:szCs w:val="22"/>
          <w:lang w:val="en-GB"/>
        </w:rPr>
        <w:t>)</w:t>
      </w:r>
    </w:p>
    <w:p w14:paraId="3D5C8E76" w14:textId="0B32FD52" w:rsidR="008E4C62" w:rsidRPr="007717BF" w:rsidRDefault="008E4C62" w:rsidP="008E4C62">
      <w:pPr>
        <w:pStyle w:val="NormalWeb"/>
        <w:spacing w:before="0" w:beforeAutospacing="0" w:after="0" w:afterAutospacing="0"/>
        <w:ind w:left="1416" w:hanging="1416"/>
        <w:jc w:val="both"/>
        <w:rPr>
          <w:rFonts w:ascii="Open Sans" w:hAnsi="Open Sans" w:cs="Open Sans"/>
          <w:sz w:val="20"/>
          <w:szCs w:val="22"/>
          <w:lang w:val="en-GB"/>
        </w:rPr>
      </w:pPr>
      <w:r w:rsidRPr="00354506">
        <w:rPr>
          <w:rFonts w:ascii="Open Sans" w:hAnsi="Open Sans" w:cs="Open Sans"/>
          <w:sz w:val="20"/>
          <w:szCs w:val="20"/>
          <w:lang w:val="en-US"/>
        </w:rPr>
        <w:t>09.</w:t>
      </w:r>
      <w:r w:rsidR="00086C11">
        <w:rPr>
          <w:rFonts w:ascii="Open Sans" w:hAnsi="Open Sans" w:cs="Open Sans"/>
          <w:sz w:val="20"/>
          <w:szCs w:val="20"/>
          <w:lang w:val="en-US"/>
        </w:rPr>
        <w:t>15</w:t>
      </w:r>
      <w:r w:rsidRPr="00354506">
        <w:rPr>
          <w:rFonts w:ascii="Open Sans" w:hAnsi="Open Sans" w:cs="Open Sans"/>
          <w:sz w:val="20"/>
          <w:szCs w:val="20"/>
          <w:lang w:val="en-US"/>
        </w:rPr>
        <w:t xml:space="preserve"> – 09.</w:t>
      </w:r>
      <w:r w:rsidR="00086C11">
        <w:rPr>
          <w:rFonts w:ascii="Open Sans" w:hAnsi="Open Sans" w:cs="Open Sans"/>
          <w:sz w:val="20"/>
          <w:szCs w:val="20"/>
          <w:lang w:val="en-US"/>
        </w:rPr>
        <w:t>30</w:t>
      </w:r>
      <w:r>
        <w:rPr>
          <w:rFonts w:ascii="Open Sans" w:hAnsi="Open Sans" w:cs="Open Sans"/>
          <w:sz w:val="20"/>
          <w:szCs w:val="22"/>
          <w:lang w:val="en-GB"/>
        </w:rPr>
        <w:tab/>
      </w:r>
      <w:r w:rsidRPr="007717BF">
        <w:rPr>
          <w:rFonts w:ascii="Open Sans" w:hAnsi="Open Sans" w:cs="Open Sans"/>
          <w:b/>
          <w:bCs/>
          <w:sz w:val="20"/>
          <w:szCs w:val="22"/>
          <w:lang w:val="en-GB"/>
        </w:rPr>
        <w:t>Citizen entrepreneurship. Lessons from theory</w:t>
      </w:r>
      <w:r w:rsidRPr="007717BF">
        <w:rPr>
          <w:rFonts w:ascii="Open Sans" w:hAnsi="Open Sans" w:cs="Open Sans"/>
          <w:sz w:val="20"/>
          <w:szCs w:val="22"/>
          <w:lang w:val="en-GB"/>
        </w:rPr>
        <w:t xml:space="preserve"> (</w:t>
      </w:r>
      <w:r w:rsidR="004B4511" w:rsidRPr="007717BF">
        <w:rPr>
          <w:rFonts w:ascii="Open Sans" w:hAnsi="Open Sans" w:cs="Open Sans"/>
          <w:sz w:val="20"/>
          <w:szCs w:val="22"/>
          <w:lang w:val="en-GB"/>
        </w:rPr>
        <w:t xml:space="preserve">led by </w:t>
      </w:r>
      <w:r w:rsidRPr="007717BF">
        <w:rPr>
          <w:rFonts w:ascii="Open Sans" w:hAnsi="Open Sans" w:cs="Open Sans"/>
          <w:sz w:val="20"/>
          <w:szCs w:val="22"/>
          <w:lang w:val="en-GB"/>
        </w:rPr>
        <w:t>Jay Mitra</w:t>
      </w:r>
      <w:r>
        <w:rPr>
          <w:rFonts w:ascii="Open Sans" w:hAnsi="Open Sans" w:cs="Open Sans"/>
          <w:sz w:val="20"/>
          <w:szCs w:val="22"/>
          <w:lang w:val="en-GB"/>
        </w:rPr>
        <w:t>, University of Essex, UK</w:t>
      </w:r>
      <w:r w:rsidRPr="007717BF">
        <w:rPr>
          <w:rFonts w:ascii="Open Sans" w:hAnsi="Open Sans" w:cs="Open Sans"/>
          <w:sz w:val="20"/>
          <w:szCs w:val="22"/>
          <w:lang w:val="en-GB"/>
        </w:rPr>
        <w:t>)</w:t>
      </w:r>
    </w:p>
    <w:p w14:paraId="22D22168" w14:textId="4B2AA3C5" w:rsidR="008E4C62" w:rsidRPr="007717BF" w:rsidRDefault="008E4C62" w:rsidP="004B4511">
      <w:pPr>
        <w:pStyle w:val="NormalWeb"/>
        <w:spacing w:before="0" w:beforeAutospacing="0" w:after="0" w:afterAutospacing="0"/>
        <w:ind w:left="1418" w:hanging="1418"/>
        <w:jc w:val="both"/>
        <w:rPr>
          <w:rFonts w:ascii="Open Sans" w:hAnsi="Open Sans" w:cs="Open Sans"/>
          <w:sz w:val="20"/>
          <w:szCs w:val="22"/>
          <w:lang w:val="en-GB"/>
        </w:rPr>
      </w:pPr>
      <w:r w:rsidRPr="00AC08BF">
        <w:rPr>
          <w:rFonts w:ascii="Open Sans" w:hAnsi="Open Sans" w:cs="Open Sans"/>
          <w:color w:val="000000" w:themeColor="text1"/>
          <w:sz w:val="20"/>
          <w:szCs w:val="20"/>
          <w:lang w:val="en-US"/>
        </w:rPr>
        <w:t>09.</w:t>
      </w:r>
      <w:r w:rsidR="00F908E5">
        <w:rPr>
          <w:rFonts w:ascii="Open Sans" w:hAnsi="Open Sans" w:cs="Open Sans"/>
          <w:color w:val="000000" w:themeColor="text1"/>
          <w:sz w:val="20"/>
          <w:szCs w:val="20"/>
          <w:lang w:val="en-US"/>
        </w:rPr>
        <w:t>30</w:t>
      </w:r>
      <w:r w:rsidRPr="00AC08BF">
        <w:rPr>
          <w:rFonts w:ascii="Open Sans" w:hAnsi="Open Sans" w:cs="Open Sans"/>
          <w:color w:val="000000" w:themeColor="text1"/>
          <w:sz w:val="20"/>
          <w:szCs w:val="20"/>
          <w:lang w:val="en-US"/>
        </w:rPr>
        <w:t xml:space="preserve"> – 1</w:t>
      </w:r>
      <w:r>
        <w:rPr>
          <w:rFonts w:ascii="Open Sans" w:hAnsi="Open Sans" w:cs="Open Sans"/>
          <w:color w:val="000000" w:themeColor="text1"/>
          <w:sz w:val="20"/>
          <w:szCs w:val="20"/>
          <w:lang w:val="en-US"/>
        </w:rPr>
        <w:t>0.</w:t>
      </w:r>
      <w:r w:rsidR="00F908E5" w:rsidRPr="004B4511">
        <w:rPr>
          <w:rFonts w:ascii="Open Sans" w:hAnsi="Open Sans" w:cs="Open Sans"/>
          <w:sz w:val="20"/>
          <w:szCs w:val="20"/>
          <w:lang w:val="en-US"/>
        </w:rPr>
        <w:t>30</w:t>
      </w:r>
      <w:r w:rsidR="004B4511" w:rsidRPr="004B4511">
        <w:rPr>
          <w:rFonts w:ascii="Open Sans" w:hAnsi="Open Sans" w:cs="Open Sans"/>
          <w:sz w:val="20"/>
          <w:szCs w:val="20"/>
          <w:lang w:val="en-US"/>
        </w:rPr>
        <w:tab/>
      </w:r>
      <w:r w:rsidRPr="004B4511">
        <w:rPr>
          <w:rFonts w:ascii="Open Sans" w:hAnsi="Open Sans" w:cs="Open Sans"/>
          <w:b/>
          <w:bCs/>
          <w:sz w:val="20"/>
          <w:szCs w:val="22"/>
          <w:lang w:val="en-GB"/>
        </w:rPr>
        <w:t>Citizen Entrepreneurship. Lessons from research</w:t>
      </w:r>
      <w:r w:rsidRPr="004B4511">
        <w:rPr>
          <w:rFonts w:ascii="Open Sans" w:hAnsi="Open Sans" w:cs="Open Sans"/>
          <w:sz w:val="20"/>
          <w:szCs w:val="22"/>
          <w:lang w:val="en-GB"/>
        </w:rPr>
        <w:t xml:space="preserve"> (led by </w:t>
      </w:r>
      <w:r w:rsidRPr="004B4511">
        <w:rPr>
          <w:rFonts w:ascii="Open Sans" w:hAnsi="Open Sans" w:cs="Open Sans"/>
          <w:sz w:val="20"/>
          <w:szCs w:val="22"/>
          <w:lang w:val="en-US"/>
        </w:rPr>
        <w:t xml:space="preserve">Ursula Weisenfeld, Luneburg </w:t>
      </w:r>
      <w:r>
        <w:rPr>
          <w:rFonts w:ascii="Open Sans" w:hAnsi="Open Sans" w:cs="Open Sans"/>
          <w:sz w:val="20"/>
          <w:szCs w:val="22"/>
          <w:lang w:val="en-US"/>
        </w:rPr>
        <w:t>University, Germany</w:t>
      </w:r>
      <w:r w:rsidRPr="007717BF">
        <w:rPr>
          <w:rFonts w:ascii="Open Sans" w:hAnsi="Open Sans" w:cs="Open Sans"/>
          <w:sz w:val="20"/>
          <w:szCs w:val="22"/>
          <w:lang w:val="en-GB"/>
        </w:rPr>
        <w:t>)</w:t>
      </w:r>
    </w:p>
    <w:p w14:paraId="725852C4" w14:textId="77777777" w:rsidR="008E4C62" w:rsidRDefault="008E4C62" w:rsidP="008E4C6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Open Sans" w:hAnsi="Open Sans" w:cs="Open Sans"/>
          <w:sz w:val="20"/>
          <w:szCs w:val="22"/>
          <w:lang w:val="en-GB"/>
        </w:rPr>
      </w:pPr>
      <w:r w:rsidRPr="000B3E52">
        <w:rPr>
          <w:rFonts w:ascii="Open Sans" w:hAnsi="Open Sans" w:cs="Open Sans"/>
          <w:sz w:val="20"/>
          <w:szCs w:val="22"/>
          <w:lang w:val="en-GB"/>
        </w:rPr>
        <w:t>The urban development landscape and citizen entrepreneurship in Germany – Leonie Eising</w:t>
      </w:r>
      <w:r>
        <w:rPr>
          <w:rFonts w:ascii="Open Sans" w:hAnsi="Open Sans" w:cs="Open Sans"/>
          <w:sz w:val="20"/>
          <w:szCs w:val="22"/>
          <w:lang w:val="en-GB"/>
        </w:rPr>
        <w:t>, Luneburg University, Germany</w:t>
      </w:r>
    </w:p>
    <w:p w14:paraId="416C2E0D" w14:textId="77777777" w:rsidR="008E4C62" w:rsidRDefault="008E4C62" w:rsidP="008E4C6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Open Sans" w:hAnsi="Open Sans" w:cs="Open Sans"/>
          <w:sz w:val="20"/>
          <w:szCs w:val="22"/>
          <w:lang w:val="en-GB"/>
        </w:rPr>
      </w:pPr>
      <w:r w:rsidRPr="000B3E52">
        <w:rPr>
          <w:rFonts w:ascii="Open Sans" w:hAnsi="Open Sans" w:cs="Open Sans"/>
          <w:sz w:val="20"/>
          <w:szCs w:val="22"/>
          <w:lang w:val="en-GB"/>
        </w:rPr>
        <w:t>Diverse experiences of citizen entrepreneurship in India – Sneha Bhattacharyya</w:t>
      </w:r>
      <w:r>
        <w:rPr>
          <w:rFonts w:ascii="Open Sans" w:hAnsi="Open Sans" w:cs="Open Sans"/>
          <w:sz w:val="20"/>
          <w:szCs w:val="22"/>
          <w:lang w:val="en-GB"/>
        </w:rPr>
        <w:t xml:space="preserve">, </w:t>
      </w:r>
      <w:proofErr w:type="spellStart"/>
      <w:r>
        <w:rPr>
          <w:rFonts w:ascii="Open Sans" w:hAnsi="Open Sans" w:cs="Open Sans"/>
          <w:sz w:val="20"/>
          <w:szCs w:val="22"/>
          <w:lang w:val="en-GB"/>
        </w:rPr>
        <w:t>Banglanatakdotcom</w:t>
      </w:r>
      <w:proofErr w:type="spellEnd"/>
      <w:r>
        <w:rPr>
          <w:rFonts w:ascii="Open Sans" w:hAnsi="Open Sans" w:cs="Open Sans"/>
          <w:sz w:val="20"/>
          <w:szCs w:val="22"/>
          <w:lang w:val="en-GB"/>
        </w:rPr>
        <w:t xml:space="preserve">, West Bengal, India </w:t>
      </w:r>
      <w:r w:rsidRPr="000B3E52">
        <w:rPr>
          <w:rFonts w:ascii="Open Sans" w:hAnsi="Open Sans" w:cs="Open Sans"/>
          <w:sz w:val="20"/>
          <w:szCs w:val="22"/>
          <w:lang w:val="en-GB"/>
        </w:rPr>
        <w:t>and Jay Mitra</w:t>
      </w:r>
    </w:p>
    <w:p w14:paraId="6E2F8482" w14:textId="77777777" w:rsidR="008E4C62" w:rsidRPr="00AC08BF" w:rsidRDefault="008E4C62" w:rsidP="008E4C62">
      <w:pPr>
        <w:pStyle w:val="ListParagraph"/>
        <w:numPr>
          <w:ilvl w:val="0"/>
          <w:numId w:val="12"/>
        </w:numPr>
        <w:rPr>
          <w:rFonts w:ascii="Open Sans" w:eastAsia="Times New Roman" w:hAnsi="Open Sans" w:cs="Open Sans"/>
          <w:sz w:val="20"/>
          <w:szCs w:val="22"/>
          <w:lang w:val="en-GB" w:eastAsia="pl-PL"/>
        </w:rPr>
      </w:pPr>
      <w:r w:rsidRPr="00AC08BF">
        <w:rPr>
          <w:rFonts w:ascii="Open Sans" w:eastAsia="Times New Roman" w:hAnsi="Open Sans" w:cs="Open Sans"/>
          <w:sz w:val="20"/>
          <w:szCs w:val="22"/>
          <w:lang w:val="en-GB" w:eastAsia="pl-PL"/>
        </w:rPr>
        <w:t>The process of emerging citizen entrepreneurship. Cases from Poland – Mariusz Sokołowicz</w:t>
      </w:r>
      <w:r>
        <w:rPr>
          <w:rFonts w:ascii="Open Sans" w:eastAsia="Times New Roman" w:hAnsi="Open Sans" w:cs="Open Sans"/>
          <w:sz w:val="20"/>
          <w:szCs w:val="22"/>
          <w:lang w:val="en-GB" w:eastAsia="pl-PL"/>
        </w:rPr>
        <w:t xml:space="preserve"> and Agnieszka Kurczewska, University of Lodz, Poland</w:t>
      </w:r>
      <w:r w:rsidRPr="00AC08BF">
        <w:rPr>
          <w:rFonts w:ascii="Open Sans" w:eastAsia="Times New Roman" w:hAnsi="Open Sans" w:cs="Open Sans"/>
          <w:sz w:val="20"/>
          <w:szCs w:val="22"/>
          <w:lang w:val="en-GB" w:eastAsia="pl-PL"/>
        </w:rPr>
        <w:t xml:space="preserve"> </w:t>
      </w:r>
    </w:p>
    <w:p w14:paraId="2FFB5CA0" w14:textId="77777777" w:rsidR="008E4C62" w:rsidRDefault="008E4C62" w:rsidP="00324321">
      <w:pPr>
        <w:pStyle w:val="NormalWeb"/>
        <w:spacing w:before="0" w:beforeAutospacing="0" w:after="0" w:afterAutospacing="0"/>
        <w:ind w:left="1418"/>
        <w:jc w:val="both"/>
        <w:rPr>
          <w:rFonts w:ascii="Open Sans" w:hAnsi="Open Sans" w:cs="Open Sans"/>
          <w:color w:val="000000" w:themeColor="text1"/>
          <w:sz w:val="20"/>
          <w:szCs w:val="22"/>
          <w:lang w:val="en-GB"/>
        </w:rPr>
      </w:pPr>
      <w:r w:rsidRPr="00AC08BF">
        <w:rPr>
          <w:rFonts w:ascii="Open Sans" w:hAnsi="Open Sans" w:cs="Open Sans"/>
          <w:color w:val="000000" w:themeColor="text1"/>
          <w:sz w:val="20"/>
          <w:szCs w:val="22"/>
          <w:lang w:val="en-GB"/>
        </w:rPr>
        <w:t>Discussion</w:t>
      </w:r>
    </w:p>
    <w:p w14:paraId="591D2118" w14:textId="7A6D2251" w:rsidR="008E4C62" w:rsidRPr="002A3DED" w:rsidRDefault="008E4C62" w:rsidP="008E4C62">
      <w:pPr>
        <w:pStyle w:val="NormalWeb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0"/>
          <w:szCs w:val="20"/>
          <w:lang w:val="en-US"/>
        </w:rPr>
      </w:pPr>
      <w:r w:rsidRPr="002A3DED">
        <w:rPr>
          <w:rFonts w:ascii="Open Sans" w:hAnsi="Open Sans" w:cs="Open Sans"/>
          <w:color w:val="000000" w:themeColor="text1"/>
          <w:sz w:val="20"/>
          <w:szCs w:val="20"/>
          <w:lang w:val="en-US"/>
        </w:rPr>
        <w:t>10.</w:t>
      </w:r>
      <w:r w:rsidR="00EE68E5">
        <w:rPr>
          <w:rFonts w:ascii="Open Sans" w:hAnsi="Open Sans" w:cs="Open Sans"/>
          <w:color w:val="000000" w:themeColor="text1"/>
          <w:sz w:val="20"/>
          <w:szCs w:val="20"/>
          <w:lang w:val="en-US"/>
        </w:rPr>
        <w:t>30</w:t>
      </w:r>
      <w:r w:rsidRPr="002A3DED">
        <w:rPr>
          <w:rFonts w:ascii="Open Sans" w:hAnsi="Open Sans" w:cs="Open Sans"/>
          <w:color w:val="000000" w:themeColor="text1"/>
          <w:sz w:val="20"/>
          <w:szCs w:val="20"/>
          <w:lang w:val="en-US"/>
        </w:rPr>
        <w:t xml:space="preserve"> – 11.</w:t>
      </w:r>
      <w:r w:rsidR="00EE68E5">
        <w:rPr>
          <w:rFonts w:ascii="Open Sans" w:hAnsi="Open Sans" w:cs="Open Sans"/>
          <w:color w:val="000000" w:themeColor="text1"/>
          <w:sz w:val="20"/>
          <w:szCs w:val="20"/>
          <w:lang w:val="en-US"/>
        </w:rPr>
        <w:t>00</w:t>
      </w:r>
      <w:r w:rsidR="00324321">
        <w:rPr>
          <w:rFonts w:ascii="Open Sans" w:hAnsi="Open Sans" w:cs="Open Sans"/>
          <w:color w:val="000000" w:themeColor="text1"/>
          <w:sz w:val="20"/>
          <w:szCs w:val="20"/>
          <w:lang w:val="en-US"/>
        </w:rPr>
        <w:tab/>
      </w:r>
      <w:r w:rsidRPr="002A3DED">
        <w:rPr>
          <w:rFonts w:ascii="Open Sans" w:hAnsi="Open Sans" w:cs="Open Sans"/>
          <w:b/>
          <w:bCs/>
          <w:color w:val="000000" w:themeColor="text1"/>
          <w:sz w:val="20"/>
          <w:szCs w:val="20"/>
          <w:lang w:val="en-US"/>
        </w:rPr>
        <w:t>Coffee break</w:t>
      </w:r>
    </w:p>
    <w:p w14:paraId="4D8B6DAF" w14:textId="1F255060" w:rsidR="008E4C62" w:rsidRPr="0088712A" w:rsidRDefault="008E4C62" w:rsidP="0088712A">
      <w:pPr>
        <w:pStyle w:val="NormalWeb"/>
        <w:spacing w:before="0" w:beforeAutospacing="0" w:after="0" w:afterAutospacing="0"/>
        <w:ind w:left="1416" w:hanging="1416"/>
        <w:jc w:val="both"/>
        <w:rPr>
          <w:rFonts w:ascii="Open Sans" w:hAnsi="Open Sans" w:cs="Open Sans"/>
          <w:b/>
          <w:bCs/>
          <w:color w:val="000000" w:themeColor="text1"/>
          <w:sz w:val="20"/>
          <w:szCs w:val="22"/>
          <w:lang w:val="en-GB"/>
        </w:rPr>
      </w:pPr>
      <w:r w:rsidRPr="002A3DED">
        <w:rPr>
          <w:rFonts w:ascii="Open Sans" w:hAnsi="Open Sans" w:cs="Open Sans"/>
          <w:color w:val="000000" w:themeColor="text1"/>
          <w:sz w:val="20"/>
          <w:szCs w:val="20"/>
          <w:lang w:val="en-US"/>
        </w:rPr>
        <w:t>1</w:t>
      </w:r>
      <w:r>
        <w:rPr>
          <w:rFonts w:ascii="Open Sans" w:hAnsi="Open Sans" w:cs="Open Sans"/>
          <w:color w:val="000000" w:themeColor="text1"/>
          <w:sz w:val="20"/>
          <w:szCs w:val="20"/>
          <w:lang w:val="en-US"/>
        </w:rPr>
        <w:t>1</w:t>
      </w:r>
      <w:r w:rsidRPr="002A3DED">
        <w:rPr>
          <w:rFonts w:ascii="Open Sans" w:hAnsi="Open Sans" w:cs="Open Sans"/>
          <w:color w:val="000000" w:themeColor="text1"/>
          <w:sz w:val="20"/>
          <w:szCs w:val="20"/>
          <w:lang w:val="en-US"/>
        </w:rPr>
        <w:t>.</w:t>
      </w:r>
      <w:r w:rsidR="00EE68E5">
        <w:rPr>
          <w:rFonts w:ascii="Open Sans" w:hAnsi="Open Sans" w:cs="Open Sans"/>
          <w:color w:val="000000" w:themeColor="text1"/>
          <w:sz w:val="20"/>
          <w:szCs w:val="20"/>
          <w:lang w:val="en-US"/>
        </w:rPr>
        <w:t>00</w:t>
      </w:r>
      <w:r w:rsidRPr="002A3DED">
        <w:rPr>
          <w:rFonts w:ascii="Open Sans" w:hAnsi="Open Sans" w:cs="Open Sans"/>
          <w:color w:val="000000" w:themeColor="text1"/>
          <w:sz w:val="20"/>
          <w:szCs w:val="20"/>
          <w:lang w:val="en-US"/>
        </w:rPr>
        <w:t xml:space="preserve"> – 1</w:t>
      </w:r>
      <w:r>
        <w:rPr>
          <w:rFonts w:ascii="Open Sans" w:hAnsi="Open Sans" w:cs="Open Sans"/>
          <w:color w:val="000000" w:themeColor="text1"/>
          <w:sz w:val="20"/>
          <w:szCs w:val="20"/>
          <w:lang w:val="en-US"/>
        </w:rPr>
        <w:t>2</w:t>
      </w:r>
      <w:r w:rsidRPr="002A3DED">
        <w:rPr>
          <w:rFonts w:ascii="Open Sans" w:hAnsi="Open Sans" w:cs="Open Sans"/>
          <w:color w:val="000000" w:themeColor="text1"/>
          <w:sz w:val="20"/>
          <w:szCs w:val="20"/>
          <w:lang w:val="en-US"/>
        </w:rPr>
        <w:t>.</w:t>
      </w:r>
      <w:r>
        <w:rPr>
          <w:rFonts w:ascii="Open Sans" w:hAnsi="Open Sans" w:cs="Open Sans"/>
          <w:color w:val="000000" w:themeColor="text1"/>
          <w:sz w:val="20"/>
          <w:szCs w:val="20"/>
          <w:lang w:val="en-US"/>
        </w:rPr>
        <w:t>00</w:t>
      </w:r>
      <w:r w:rsidR="004255AA">
        <w:rPr>
          <w:rFonts w:ascii="Open Sans" w:hAnsi="Open Sans" w:cs="Open Sans"/>
          <w:b/>
          <w:bCs/>
          <w:color w:val="000000" w:themeColor="text1"/>
          <w:sz w:val="20"/>
          <w:szCs w:val="22"/>
          <w:lang w:val="en-GB"/>
        </w:rPr>
        <w:tab/>
      </w:r>
      <w:r w:rsidR="004255AA" w:rsidRPr="004255AA">
        <w:rPr>
          <w:rFonts w:ascii="Open Sans" w:hAnsi="Open Sans" w:cs="Open Sans"/>
          <w:b/>
          <w:bCs/>
          <w:color w:val="000000" w:themeColor="text1"/>
          <w:sz w:val="20"/>
          <w:szCs w:val="22"/>
          <w:lang w:val="en-GB"/>
        </w:rPr>
        <w:t xml:space="preserve">Lessons from practice: digital cooperatives as a form of citizen entrepreneurship </w:t>
      </w:r>
      <w:r w:rsidR="0088712A" w:rsidRPr="00E127E4">
        <w:rPr>
          <w:rFonts w:ascii="Open Sans" w:hAnsi="Open Sans" w:cs="Open Sans"/>
          <w:color w:val="000000" w:themeColor="text1"/>
          <w:sz w:val="20"/>
          <w:szCs w:val="22"/>
          <w:lang w:val="en-GB"/>
        </w:rPr>
        <w:t>–</w:t>
      </w:r>
      <w:r w:rsidR="004255AA" w:rsidRPr="00E127E4">
        <w:rPr>
          <w:rFonts w:ascii="Open Sans" w:hAnsi="Open Sans" w:cs="Open Sans"/>
          <w:color w:val="000000" w:themeColor="text1"/>
          <w:sz w:val="20"/>
          <w:szCs w:val="22"/>
          <w:lang w:val="en-GB"/>
        </w:rPr>
        <w:t xml:space="preserve"> panel discussion with guests from the </w:t>
      </w:r>
      <w:r w:rsidR="0088712A" w:rsidRPr="00E127E4">
        <w:rPr>
          <w:rFonts w:ascii="Open Sans" w:hAnsi="Open Sans" w:cs="Open Sans"/>
          <w:color w:val="000000" w:themeColor="text1"/>
          <w:sz w:val="20"/>
          <w:szCs w:val="22"/>
          <w:lang w:val="en-GB"/>
        </w:rPr>
        <w:t xml:space="preserve">platform </w:t>
      </w:r>
      <w:proofErr w:type="spellStart"/>
      <w:r w:rsidR="0088712A" w:rsidRPr="00E127E4">
        <w:rPr>
          <w:rFonts w:ascii="Open Sans" w:hAnsi="Open Sans" w:cs="Open Sans"/>
          <w:color w:val="000000" w:themeColor="text1"/>
          <w:sz w:val="20"/>
          <w:szCs w:val="22"/>
          <w:lang w:val="en-GB"/>
        </w:rPr>
        <w:t>cooperativism</w:t>
      </w:r>
      <w:proofErr w:type="spellEnd"/>
      <w:r w:rsidR="0088712A" w:rsidRPr="00E127E4">
        <w:rPr>
          <w:rFonts w:ascii="Open Sans" w:hAnsi="Open Sans" w:cs="Open Sans"/>
          <w:color w:val="000000" w:themeColor="text1"/>
          <w:sz w:val="20"/>
          <w:szCs w:val="22"/>
          <w:lang w:val="en-GB"/>
        </w:rPr>
        <w:t xml:space="preserve"> in Poland</w:t>
      </w:r>
      <w:r w:rsidR="0088712A">
        <w:rPr>
          <w:rFonts w:ascii="Open Sans" w:hAnsi="Open Sans" w:cs="Open Sans"/>
          <w:b/>
          <w:bCs/>
          <w:color w:val="000000" w:themeColor="text1"/>
          <w:sz w:val="20"/>
          <w:szCs w:val="22"/>
          <w:lang w:val="en-GB"/>
        </w:rPr>
        <w:t xml:space="preserve"> </w:t>
      </w:r>
      <w:hyperlink r:id="rId13" w:history="1">
        <w:proofErr w:type="spellStart"/>
        <w:r w:rsidRPr="00341804">
          <w:rPr>
            <w:rStyle w:val="Hyperlink"/>
            <w:rFonts w:ascii="Open Sans" w:hAnsi="Open Sans" w:cs="Open Sans"/>
            <w:sz w:val="20"/>
            <w:szCs w:val="22"/>
            <w:lang w:val="en-GB"/>
          </w:rPr>
          <w:t>CoopTech</w:t>
        </w:r>
        <w:proofErr w:type="spellEnd"/>
      </w:hyperlink>
      <w:r w:rsidR="00E150C1">
        <w:rPr>
          <w:rFonts w:ascii="Open Sans" w:hAnsi="Open Sans" w:cs="Open Sans"/>
          <w:sz w:val="20"/>
          <w:szCs w:val="22"/>
          <w:lang w:val="en-GB"/>
        </w:rPr>
        <w:t xml:space="preserve"> (</w:t>
      </w:r>
      <w:r w:rsidRPr="007717BF">
        <w:rPr>
          <w:rFonts w:ascii="Open Sans" w:hAnsi="Open Sans" w:cs="Open Sans"/>
          <w:sz w:val="20"/>
          <w:szCs w:val="22"/>
          <w:lang w:val="en-GB"/>
        </w:rPr>
        <w:t>led by Mariusz Sokołowicz</w:t>
      </w:r>
      <w:r w:rsidR="00E150C1">
        <w:rPr>
          <w:rFonts w:ascii="Open Sans" w:hAnsi="Open Sans" w:cs="Open Sans"/>
          <w:sz w:val="20"/>
          <w:szCs w:val="22"/>
          <w:lang w:val="en-GB"/>
        </w:rPr>
        <w:t>)</w:t>
      </w:r>
    </w:p>
    <w:p w14:paraId="04B7E34C" w14:textId="62A126F9" w:rsidR="008E4C62" w:rsidRDefault="008E4C62" w:rsidP="008E4C62">
      <w:pPr>
        <w:pStyle w:val="NormalWeb"/>
        <w:spacing w:before="0" w:beforeAutospacing="0" w:after="0" w:afterAutospacing="0"/>
        <w:ind w:left="1416" w:hanging="1416"/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0"/>
          <w:lang w:val="en-US"/>
        </w:rPr>
        <w:t>12</w:t>
      </w:r>
      <w:r w:rsidRPr="00B35FD1">
        <w:rPr>
          <w:rFonts w:ascii="Open Sans" w:hAnsi="Open Sans" w:cs="Open Sans"/>
          <w:sz w:val="20"/>
          <w:szCs w:val="20"/>
          <w:lang w:val="en-US"/>
        </w:rPr>
        <w:t>.</w:t>
      </w:r>
      <w:r>
        <w:rPr>
          <w:rFonts w:ascii="Open Sans" w:hAnsi="Open Sans" w:cs="Open Sans"/>
          <w:sz w:val="20"/>
          <w:szCs w:val="20"/>
          <w:lang w:val="en-US"/>
        </w:rPr>
        <w:t>00</w:t>
      </w:r>
      <w:r w:rsidRPr="00B35FD1">
        <w:rPr>
          <w:rFonts w:ascii="Open Sans" w:hAnsi="Open Sans" w:cs="Open Sans"/>
          <w:sz w:val="20"/>
          <w:szCs w:val="20"/>
          <w:lang w:val="en-US"/>
        </w:rPr>
        <w:t xml:space="preserve"> – 1</w:t>
      </w:r>
      <w:r>
        <w:rPr>
          <w:rFonts w:ascii="Open Sans" w:hAnsi="Open Sans" w:cs="Open Sans"/>
          <w:sz w:val="20"/>
          <w:szCs w:val="20"/>
          <w:lang w:val="en-US"/>
        </w:rPr>
        <w:t>2.20</w:t>
      </w:r>
      <w:r w:rsidRPr="008A04EB">
        <w:rPr>
          <w:rFonts w:ascii="Open Sans" w:hAnsi="Open Sans" w:cs="Open Sans"/>
          <w:sz w:val="20"/>
          <w:szCs w:val="20"/>
          <w:lang w:val="en-GB"/>
        </w:rPr>
        <w:tab/>
      </w:r>
      <w:r w:rsidRPr="008A04EB">
        <w:rPr>
          <w:rFonts w:ascii="Open Sans" w:hAnsi="Open Sans" w:cs="Open Sans"/>
          <w:b/>
          <w:bCs/>
          <w:sz w:val="20"/>
          <w:szCs w:val="22"/>
          <w:lang w:val="en-GB"/>
        </w:rPr>
        <w:t>Citizen Entrepreneurship. Lessons for policy</w:t>
      </w:r>
      <w:r w:rsidR="00E127E4">
        <w:rPr>
          <w:rFonts w:ascii="Open Sans" w:hAnsi="Open Sans" w:cs="Open Sans"/>
          <w:sz w:val="20"/>
          <w:szCs w:val="22"/>
          <w:lang w:val="en-GB"/>
        </w:rPr>
        <w:t xml:space="preserve"> </w:t>
      </w:r>
      <w:r w:rsidRPr="007717BF">
        <w:rPr>
          <w:rFonts w:ascii="Open Sans" w:hAnsi="Open Sans" w:cs="Open Sans"/>
          <w:sz w:val="20"/>
          <w:szCs w:val="22"/>
          <w:lang w:val="en-GB"/>
        </w:rPr>
        <w:t>(</w:t>
      </w:r>
      <w:r>
        <w:rPr>
          <w:rFonts w:ascii="Open Sans" w:hAnsi="Open Sans" w:cs="Open Sans"/>
          <w:sz w:val="20"/>
          <w:szCs w:val="22"/>
          <w:lang w:val="en-GB"/>
        </w:rPr>
        <w:t xml:space="preserve">led by </w:t>
      </w:r>
      <w:r w:rsidRPr="007717BF">
        <w:rPr>
          <w:rFonts w:ascii="Open Sans" w:hAnsi="Open Sans" w:cs="Open Sans"/>
          <w:sz w:val="20"/>
          <w:szCs w:val="22"/>
          <w:lang w:val="en-GB"/>
        </w:rPr>
        <w:t>Jay Mitra</w:t>
      </w:r>
      <w:r>
        <w:rPr>
          <w:rFonts w:ascii="Open Sans" w:hAnsi="Open Sans" w:cs="Open Sans"/>
          <w:sz w:val="20"/>
          <w:szCs w:val="22"/>
          <w:lang w:val="en-GB"/>
        </w:rPr>
        <w:t xml:space="preserve"> with Giles Tofield, CEO, Cultural Engine, CIC, UK</w:t>
      </w:r>
      <w:r w:rsidRPr="007717BF">
        <w:rPr>
          <w:rFonts w:ascii="Open Sans" w:hAnsi="Open Sans" w:cs="Open Sans"/>
          <w:sz w:val="20"/>
          <w:szCs w:val="22"/>
          <w:lang w:val="en-GB"/>
        </w:rPr>
        <w:t>)</w:t>
      </w:r>
    </w:p>
    <w:p w14:paraId="1D97979A" w14:textId="778DE633" w:rsidR="008E4C62" w:rsidRPr="008A04EB" w:rsidRDefault="008E4C62" w:rsidP="008E4C62">
      <w:pPr>
        <w:pStyle w:val="NormalWeb"/>
        <w:spacing w:before="0" w:beforeAutospacing="0" w:after="0" w:afterAutospacing="0"/>
        <w:ind w:left="1134" w:hanging="1134"/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en-GB"/>
        </w:rPr>
        <w:t>12.20– 12.30</w:t>
      </w:r>
      <w:r>
        <w:rPr>
          <w:rFonts w:ascii="Open Sans" w:hAnsi="Open Sans" w:cs="Open Sans"/>
          <w:sz w:val="20"/>
          <w:szCs w:val="22"/>
          <w:lang w:val="en-GB"/>
        </w:rPr>
        <w:tab/>
      </w:r>
      <w:r w:rsidR="00E127E4">
        <w:rPr>
          <w:rFonts w:ascii="Open Sans" w:hAnsi="Open Sans" w:cs="Open Sans"/>
          <w:b/>
          <w:bCs/>
          <w:sz w:val="20"/>
          <w:szCs w:val="22"/>
          <w:lang w:val="en-GB"/>
        </w:rPr>
        <w:t>S</w:t>
      </w:r>
      <w:r w:rsidR="00E127E4" w:rsidRPr="008A04EB">
        <w:rPr>
          <w:rFonts w:ascii="Open Sans" w:hAnsi="Open Sans" w:cs="Open Sans"/>
          <w:b/>
          <w:bCs/>
          <w:sz w:val="20"/>
          <w:szCs w:val="22"/>
          <w:lang w:val="en-GB"/>
        </w:rPr>
        <w:t>ummary</w:t>
      </w:r>
      <w:r w:rsidR="00E127E4">
        <w:rPr>
          <w:rFonts w:ascii="Open Sans" w:hAnsi="Open Sans" w:cs="Open Sans"/>
          <w:b/>
          <w:bCs/>
          <w:sz w:val="20"/>
          <w:szCs w:val="22"/>
          <w:lang w:val="en-GB"/>
        </w:rPr>
        <w:t xml:space="preserve"> </w:t>
      </w:r>
      <w:r w:rsidRPr="00AC08BF">
        <w:rPr>
          <w:rFonts w:ascii="Open Sans" w:hAnsi="Open Sans" w:cs="Open Sans"/>
          <w:b/>
          <w:bCs/>
          <w:color w:val="000000" w:themeColor="text1"/>
          <w:sz w:val="20"/>
          <w:szCs w:val="22"/>
          <w:lang w:val="en-GB"/>
        </w:rPr>
        <w:t>and Close of Workshop</w:t>
      </w:r>
    </w:p>
    <w:p w14:paraId="1451CE82" w14:textId="77777777" w:rsidR="00E23D6C" w:rsidRPr="007717BF" w:rsidRDefault="00E23D6C" w:rsidP="00E37C53">
      <w:pPr>
        <w:pStyle w:val="NormalWeb"/>
        <w:spacing w:before="0" w:beforeAutospacing="0" w:after="0" w:afterAutospacing="0"/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3E94E322" w14:textId="77777777" w:rsidR="00913D8D" w:rsidRDefault="00913D8D" w:rsidP="00E37C53">
      <w:pPr>
        <w:pStyle w:val="NormalWeb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0260BF"/>
          <w:sz w:val="20"/>
          <w:szCs w:val="22"/>
          <w:lang w:val="en-GB"/>
        </w:rPr>
      </w:pPr>
      <w:r w:rsidRPr="007717BF">
        <w:rPr>
          <w:rFonts w:ascii="Open Sans" w:hAnsi="Open Sans" w:cs="Open Sans"/>
          <w:sz w:val="20"/>
          <w:szCs w:val="22"/>
          <w:lang w:val="en-GB"/>
        </w:rPr>
        <w:t xml:space="preserve">Project Website: </w:t>
      </w:r>
      <w:hyperlink r:id="rId14" w:history="1">
        <w:r w:rsidR="007717BF" w:rsidRPr="00487AE1">
          <w:rPr>
            <w:rStyle w:val="Hyperlink"/>
            <w:rFonts w:ascii="Open Sans" w:hAnsi="Open Sans" w:cs="Open Sans"/>
            <w:b/>
            <w:bCs/>
            <w:sz w:val="20"/>
            <w:szCs w:val="22"/>
            <w:lang w:val="en-GB"/>
          </w:rPr>
          <w:t>https://www.regionalstudies.org/network/citizen-entrepreneurship-rsarnce/</w:t>
        </w:r>
      </w:hyperlink>
      <w:r w:rsidR="007717BF">
        <w:rPr>
          <w:rFonts w:ascii="Open Sans" w:hAnsi="Open Sans" w:cs="Open Sans"/>
          <w:b/>
          <w:bCs/>
          <w:color w:val="0260BF"/>
          <w:sz w:val="20"/>
          <w:szCs w:val="22"/>
          <w:lang w:val="en-GB"/>
        </w:rPr>
        <w:t xml:space="preserve"> </w:t>
      </w:r>
    </w:p>
    <w:p w14:paraId="36DAAE59" w14:textId="77777777" w:rsidR="004C0659" w:rsidRDefault="004C0659" w:rsidP="007717BF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0260BF"/>
          <w:sz w:val="20"/>
          <w:szCs w:val="22"/>
          <w:lang w:val="en-GB"/>
        </w:rPr>
      </w:pPr>
    </w:p>
    <w:p w14:paraId="31F834E7" w14:textId="09EEA62D" w:rsidR="00096BF3" w:rsidRPr="004C0659" w:rsidRDefault="00D2364E" w:rsidP="004C0659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40"/>
          <w:szCs w:val="44"/>
          <w:lang w:val="en-GB"/>
        </w:rPr>
      </w:pPr>
      <w:hyperlink r:id="rId15" w:history="1">
        <w:r w:rsidR="004C0659" w:rsidRPr="00257BF9">
          <w:rPr>
            <w:rStyle w:val="Hyperlink"/>
            <w:rFonts w:ascii="Open Sans" w:hAnsi="Open Sans" w:cs="Open Sans"/>
            <w:b/>
            <w:bCs/>
            <w:sz w:val="40"/>
            <w:szCs w:val="44"/>
            <w:lang w:val="en-GB"/>
          </w:rPr>
          <w:t>Click here to join the meeting</w:t>
        </w:r>
      </w:hyperlink>
    </w:p>
    <w:sectPr w:rsidR="00096BF3" w:rsidRPr="004C0659" w:rsidSect="002C7A50">
      <w:footerReference w:type="default" r:id="rId16"/>
      <w:pgSz w:w="11900" w:h="16840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F661" w14:textId="77777777" w:rsidR="0045575C" w:rsidRDefault="0045575C" w:rsidP="003A2AF6">
      <w:r>
        <w:separator/>
      </w:r>
    </w:p>
  </w:endnote>
  <w:endnote w:type="continuationSeparator" w:id="0">
    <w:p w14:paraId="452B21AB" w14:textId="77777777" w:rsidR="0045575C" w:rsidRDefault="0045575C" w:rsidP="003A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A76D" w14:textId="6481FFA6" w:rsidR="003A2AF6" w:rsidRDefault="00044C18">
    <w:pPr>
      <w:pStyle w:val="Footer"/>
    </w:pPr>
    <w:r>
      <w:rPr>
        <w:noProof/>
      </w:rPr>
      <w:drawing>
        <wp:inline distT="0" distB="0" distL="0" distR="0" wp14:anchorId="36880B60" wp14:editId="4C75C9F8">
          <wp:extent cx="1684800" cy="5976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00" cy="59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2AF6">
      <w:ptab w:relativeTo="margin" w:alignment="center" w:leader="none"/>
    </w:r>
    <w:r>
      <w:rPr>
        <w:noProof/>
      </w:rPr>
      <w:drawing>
        <wp:inline distT="0" distB="0" distL="0" distR="0" wp14:anchorId="1C04F270" wp14:editId="04D5747A">
          <wp:extent cx="1148400" cy="88200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00" cy="88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2AF6">
      <w:ptab w:relativeTo="margin" w:alignment="right" w:leader="none"/>
    </w:r>
    <w:r w:rsidR="00EE0E5A">
      <w:rPr>
        <w:noProof/>
      </w:rPr>
      <w:drawing>
        <wp:inline distT="0" distB="0" distL="0" distR="0" wp14:anchorId="1B31FFDE" wp14:editId="2FD048B4">
          <wp:extent cx="1755775" cy="65214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41B6" w14:textId="77777777" w:rsidR="0045575C" w:rsidRDefault="0045575C" w:rsidP="003A2AF6">
      <w:r>
        <w:separator/>
      </w:r>
    </w:p>
  </w:footnote>
  <w:footnote w:type="continuationSeparator" w:id="0">
    <w:p w14:paraId="0C9967D2" w14:textId="77777777" w:rsidR="0045575C" w:rsidRDefault="0045575C" w:rsidP="003A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6A6"/>
    <w:multiLevelType w:val="hybridMultilevel"/>
    <w:tmpl w:val="BEC4D6C4"/>
    <w:lvl w:ilvl="0" w:tplc="1D3E3D1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D44C0058">
      <w:start w:val="4"/>
      <w:numFmt w:val="bullet"/>
      <w:lvlText w:val="-"/>
      <w:lvlJc w:val="left"/>
      <w:pPr>
        <w:ind w:left="2781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0D6B2C"/>
    <w:multiLevelType w:val="hybridMultilevel"/>
    <w:tmpl w:val="A4864CD0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F80DC5"/>
    <w:multiLevelType w:val="hybridMultilevel"/>
    <w:tmpl w:val="CE32EB7E"/>
    <w:lvl w:ilvl="0" w:tplc="B6CA190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B834A2"/>
    <w:multiLevelType w:val="multilevel"/>
    <w:tmpl w:val="E19E2E12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7030D90"/>
    <w:multiLevelType w:val="hybridMultilevel"/>
    <w:tmpl w:val="E32ED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6B97"/>
    <w:multiLevelType w:val="hybridMultilevel"/>
    <w:tmpl w:val="97FE6DD6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20255ADD"/>
    <w:multiLevelType w:val="hybridMultilevel"/>
    <w:tmpl w:val="B03ED38A"/>
    <w:lvl w:ilvl="0" w:tplc="FFFFFFFF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08B2956"/>
    <w:multiLevelType w:val="multilevel"/>
    <w:tmpl w:val="18D2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7C27A16"/>
    <w:multiLevelType w:val="hybridMultilevel"/>
    <w:tmpl w:val="B03ED38A"/>
    <w:lvl w:ilvl="0" w:tplc="1D3E3D1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2EF465C"/>
    <w:multiLevelType w:val="hybridMultilevel"/>
    <w:tmpl w:val="BEC4D6C4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>
      <w:start w:val="4"/>
      <w:numFmt w:val="bullet"/>
      <w:lvlText w:val="-"/>
      <w:lvlJc w:val="left"/>
      <w:pPr>
        <w:ind w:left="2781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41D6F9E"/>
    <w:multiLevelType w:val="multilevel"/>
    <w:tmpl w:val="A836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F433A49"/>
    <w:multiLevelType w:val="hybridMultilevel"/>
    <w:tmpl w:val="7AA6CBD2"/>
    <w:lvl w:ilvl="0" w:tplc="B6CA190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956228F"/>
    <w:multiLevelType w:val="multilevel"/>
    <w:tmpl w:val="0D16466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9D3C12"/>
    <w:multiLevelType w:val="multilevel"/>
    <w:tmpl w:val="6676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DE37410"/>
    <w:multiLevelType w:val="hybridMultilevel"/>
    <w:tmpl w:val="B0482888"/>
    <w:lvl w:ilvl="0" w:tplc="1D3E3D1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71977762"/>
    <w:multiLevelType w:val="hybridMultilevel"/>
    <w:tmpl w:val="6A20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3946">
    <w:abstractNumId w:val="5"/>
  </w:num>
  <w:num w:numId="2" w16cid:durableId="1651137065">
    <w:abstractNumId w:val="15"/>
  </w:num>
  <w:num w:numId="3" w16cid:durableId="2104184486">
    <w:abstractNumId w:val="13"/>
  </w:num>
  <w:num w:numId="4" w16cid:durableId="1886332537">
    <w:abstractNumId w:val="4"/>
  </w:num>
  <w:num w:numId="5" w16cid:durableId="540942321">
    <w:abstractNumId w:val="1"/>
  </w:num>
  <w:num w:numId="6" w16cid:durableId="517039958">
    <w:abstractNumId w:val="0"/>
  </w:num>
  <w:num w:numId="7" w16cid:durableId="191110359">
    <w:abstractNumId w:val="2"/>
  </w:num>
  <w:num w:numId="8" w16cid:durableId="764964403">
    <w:abstractNumId w:val="14"/>
  </w:num>
  <w:num w:numId="9" w16cid:durableId="596522202">
    <w:abstractNumId w:val="8"/>
  </w:num>
  <w:num w:numId="10" w16cid:durableId="1736390403">
    <w:abstractNumId w:val="11"/>
  </w:num>
  <w:num w:numId="11" w16cid:durableId="1757554594">
    <w:abstractNumId w:val="9"/>
  </w:num>
  <w:num w:numId="12" w16cid:durableId="674109553">
    <w:abstractNumId w:val="6"/>
  </w:num>
  <w:num w:numId="13" w16cid:durableId="2035766917">
    <w:abstractNumId w:val="3"/>
  </w:num>
  <w:num w:numId="14" w16cid:durableId="1443767403">
    <w:abstractNumId w:val="12"/>
  </w:num>
  <w:num w:numId="15" w16cid:durableId="611591921">
    <w:abstractNumId w:val="7"/>
  </w:num>
  <w:num w:numId="16" w16cid:durableId="1026561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9596818">
    <w:abstractNumId w:val="10"/>
  </w:num>
  <w:num w:numId="18" w16cid:durableId="9272737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DF"/>
    <w:rsid w:val="000043EA"/>
    <w:rsid w:val="00044C18"/>
    <w:rsid w:val="00064E7E"/>
    <w:rsid w:val="00086C11"/>
    <w:rsid w:val="00095F32"/>
    <w:rsid w:val="00096BF3"/>
    <w:rsid w:val="000B3E52"/>
    <w:rsid w:val="000F0C26"/>
    <w:rsid w:val="001054C4"/>
    <w:rsid w:val="001068AF"/>
    <w:rsid w:val="0012415D"/>
    <w:rsid w:val="00176361"/>
    <w:rsid w:val="00187297"/>
    <w:rsid w:val="001E28C5"/>
    <w:rsid w:val="001E4E07"/>
    <w:rsid w:val="002315D3"/>
    <w:rsid w:val="00257BF9"/>
    <w:rsid w:val="002730B6"/>
    <w:rsid w:val="00290C5C"/>
    <w:rsid w:val="002C5434"/>
    <w:rsid w:val="002C7A50"/>
    <w:rsid w:val="00315CA0"/>
    <w:rsid w:val="00324321"/>
    <w:rsid w:val="00341804"/>
    <w:rsid w:val="00354506"/>
    <w:rsid w:val="003716F1"/>
    <w:rsid w:val="003A2AF6"/>
    <w:rsid w:val="003A40AF"/>
    <w:rsid w:val="003C298A"/>
    <w:rsid w:val="003C49BB"/>
    <w:rsid w:val="003C6327"/>
    <w:rsid w:val="003E5CA5"/>
    <w:rsid w:val="00414E8E"/>
    <w:rsid w:val="004255AA"/>
    <w:rsid w:val="00426889"/>
    <w:rsid w:val="00434598"/>
    <w:rsid w:val="00436FDD"/>
    <w:rsid w:val="0045575C"/>
    <w:rsid w:val="00464CAC"/>
    <w:rsid w:val="00466CF9"/>
    <w:rsid w:val="00486D75"/>
    <w:rsid w:val="0048781F"/>
    <w:rsid w:val="004B4511"/>
    <w:rsid w:val="004C0659"/>
    <w:rsid w:val="004E1FDF"/>
    <w:rsid w:val="004E68D6"/>
    <w:rsid w:val="004F33EF"/>
    <w:rsid w:val="00533B01"/>
    <w:rsid w:val="00574E61"/>
    <w:rsid w:val="00583D3D"/>
    <w:rsid w:val="0059332C"/>
    <w:rsid w:val="005F6760"/>
    <w:rsid w:val="005F6CD0"/>
    <w:rsid w:val="005F71E2"/>
    <w:rsid w:val="00632E18"/>
    <w:rsid w:val="00641CD7"/>
    <w:rsid w:val="00653930"/>
    <w:rsid w:val="006D7C87"/>
    <w:rsid w:val="007010B0"/>
    <w:rsid w:val="007479B2"/>
    <w:rsid w:val="00765F6B"/>
    <w:rsid w:val="007717BF"/>
    <w:rsid w:val="007A657F"/>
    <w:rsid w:val="007D2127"/>
    <w:rsid w:val="007F297C"/>
    <w:rsid w:val="008176BF"/>
    <w:rsid w:val="00852959"/>
    <w:rsid w:val="0088712A"/>
    <w:rsid w:val="008960D7"/>
    <w:rsid w:val="008A04EB"/>
    <w:rsid w:val="008B7347"/>
    <w:rsid w:val="008C027D"/>
    <w:rsid w:val="008E4C62"/>
    <w:rsid w:val="008E4EDA"/>
    <w:rsid w:val="00903F55"/>
    <w:rsid w:val="00913D8D"/>
    <w:rsid w:val="00914914"/>
    <w:rsid w:val="00915456"/>
    <w:rsid w:val="00983784"/>
    <w:rsid w:val="00994920"/>
    <w:rsid w:val="009A03C0"/>
    <w:rsid w:val="009B482C"/>
    <w:rsid w:val="009B6A94"/>
    <w:rsid w:val="009C2AE9"/>
    <w:rsid w:val="009D0F14"/>
    <w:rsid w:val="009F08EB"/>
    <w:rsid w:val="00A172F8"/>
    <w:rsid w:val="00A80892"/>
    <w:rsid w:val="00AA2461"/>
    <w:rsid w:val="00AC4C9B"/>
    <w:rsid w:val="00AD0872"/>
    <w:rsid w:val="00AD2BC7"/>
    <w:rsid w:val="00AD5A66"/>
    <w:rsid w:val="00AD6A58"/>
    <w:rsid w:val="00B00FB0"/>
    <w:rsid w:val="00B265B3"/>
    <w:rsid w:val="00B53050"/>
    <w:rsid w:val="00B5758A"/>
    <w:rsid w:val="00B66D8C"/>
    <w:rsid w:val="00BD16F5"/>
    <w:rsid w:val="00BF4461"/>
    <w:rsid w:val="00BF5000"/>
    <w:rsid w:val="00C156F6"/>
    <w:rsid w:val="00C310DF"/>
    <w:rsid w:val="00C33168"/>
    <w:rsid w:val="00C34E51"/>
    <w:rsid w:val="00C61BBB"/>
    <w:rsid w:val="00CD3EE8"/>
    <w:rsid w:val="00CE10EE"/>
    <w:rsid w:val="00D23569"/>
    <w:rsid w:val="00D2364E"/>
    <w:rsid w:val="00D30436"/>
    <w:rsid w:val="00D30F19"/>
    <w:rsid w:val="00D32060"/>
    <w:rsid w:val="00D37039"/>
    <w:rsid w:val="00D41B17"/>
    <w:rsid w:val="00D57D34"/>
    <w:rsid w:val="00D9539B"/>
    <w:rsid w:val="00DA6406"/>
    <w:rsid w:val="00E00422"/>
    <w:rsid w:val="00E04892"/>
    <w:rsid w:val="00E127E4"/>
    <w:rsid w:val="00E150C1"/>
    <w:rsid w:val="00E15503"/>
    <w:rsid w:val="00E23D6C"/>
    <w:rsid w:val="00E34A1B"/>
    <w:rsid w:val="00E37C53"/>
    <w:rsid w:val="00E93031"/>
    <w:rsid w:val="00EE0E5A"/>
    <w:rsid w:val="00EE48C9"/>
    <w:rsid w:val="00EE68E5"/>
    <w:rsid w:val="00F167D9"/>
    <w:rsid w:val="00F263B8"/>
    <w:rsid w:val="00F908E5"/>
    <w:rsid w:val="00F9676B"/>
    <w:rsid w:val="00FA1F2C"/>
    <w:rsid w:val="00FB4D9A"/>
    <w:rsid w:val="00FC6F47"/>
    <w:rsid w:val="00FD5DCE"/>
    <w:rsid w:val="00FE4B6B"/>
    <w:rsid w:val="00FE501C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AF9B"/>
  <w15:chartTrackingRefBased/>
  <w15:docId w15:val="{462C3161-4B6B-0C41-8DC8-BA2459F5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3D8D"/>
  </w:style>
  <w:style w:type="paragraph" w:styleId="NormalWeb">
    <w:name w:val="Normal (Web)"/>
    <w:basedOn w:val="Normal"/>
    <w:uiPriority w:val="99"/>
    <w:unhideWhenUsed/>
    <w:rsid w:val="00913D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yperlink">
    <w:name w:val="Hyperlink"/>
    <w:basedOn w:val="DefaultParagraphFont"/>
    <w:uiPriority w:val="99"/>
    <w:unhideWhenUsed/>
    <w:rsid w:val="00913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913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D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76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7B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2A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F6"/>
  </w:style>
  <w:style w:type="paragraph" w:styleId="Footer">
    <w:name w:val="footer"/>
    <w:basedOn w:val="Normal"/>
    <w:link w:val="FooterChar"/>
    <w:uiPriority w:val="99"/>
    <w:unhideWhenUsed/>
    <w:rsid w:val="003A2A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F6"/>
  </w:style>
  <w:style w:type="character" w:styleId="Emphasis">
    <w:name w:val="Emphasis"/>
    <w:basedOn w:val="DefaultParagraphFont"/>
    <w:uiPriority w:val="20"/>
    <w:qFormat/>
    <w:rsid w:val="000043EA"/>
    <w:rPr>
      <w:i/>
      <w:iCs/>
    </w:rPr>
  </w:style>
  <w:style w:type="character" w:styleId="Strong">
    <w:name w:val="Strong"/>
    <w:basedOn w:val="DefaultParagraphFont"/>
    <w:uiPriority w:val="22"/>
    <w:qFormat/>
    <w:rsid w:val="00004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b.coo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o.gl/maps/8BEFNgAPDifo6yhJ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ionalstudies.org/network/citizen-entrepreneurship-rsarnc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ZTgwNTRkNmYtODVmZC00M2MyLTk2ZWMtNzZmMDcyMjQ0NWRj%40thread.v2/0?context=%7b%22Tid%22%3a%2263441aef-da0e-4397-bb7e-f9d4705e963b%22%2c%22Oid%22%3a%225286859b-9b79-461a-9d2a-a06f4f5c8be9%22%7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onalstudies.org/network/citizen-entrepreneurship-rsarnc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C924871E2E43B3E489083D84FF53" ma:contentTypeVersion="14" ma:contentTypeDescription="Utwórz nowy dokument." ma:contentTypeScope="" ma:versionID="d4ded275b460a8089d82dc69894cf13b">
  <xsd:schema xmlns:xsd="http://www.w3.org/2001/XMLSchema" xmlns:xs="http://www.w3.org/2001/XMLSchema" xmlns:p="http://schemas.microsoft.com/office/2006/metadata/properties" xmlns:ns3="697221b3-f671-4452-87de-bcf22f84c795" xmlns:ns4="91da7c68-8af8-4add-9a8a-4018555df95c" targetNamespace="http://schemas.microsoft.com/office/2006/metadata/properties" ma:root="true" ma:fieldsID="684ec30b81835601ee8157f4cc2cd8a5" ns3:_="" ns4:_="">
    <xsd:import namespace="697221b3-f671-4452-87de-bcf22f84c795"/>
    <xsd:import namespace="91da7c68-8af8-4add-9a8a-4018555df9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221b3-f671-4452-87de-bcf22f84c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a7c68-8af8-4add-9a8a-4018555df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E385B-9B72-456D-8792-8040FCF8A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5AAAA-41A8-480B-B45C-7FA81E47B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2D044C-36DA-4DA9-AC02-74CCE4508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C8511-6123-448F-8236-8837EE00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221b3-f671-4452-87de-bcf22f84c795"/>
    <ds:schemaRef ds:uri="91da7c68-8af8-4add-9a8a-4018555df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Kurczewska</dc:creator>
  <cp:keywords/>
  <dc:description/>
  <cp:lastModifiedBy>Suede Stanton-Drudy</cp:lastModifiedBy>
  <cp:revision>2</cp:revision>
  <cp:lastPrinted>2022-05-09T13:20:00Z</cp:lastPrinted>
  <dcterms:created xsi:type="dcterms:W3CDTF">2022-10-21T09:57:00Z</dcterms:created>
  <dcterms:modified xsi:type="dcterms:W3CDTF">2022-10-21T09:57:00Z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0x0101006A77C924871E2E43B3E489083D84FF53</vt:lpwstr>
  </property>
</Properties>
</file>