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179EA" w14:textId="4704C6FD" w:rsidR="00B53BD4" w:rsidRDefault="00B53BD4" w:rsidP="00B53BD4">
      <w:pPr>
        <w:jc w:val="center"/>
        <w:rPr>
          <w:rFonts w:ascii="Lato" w:hAnsi="Lato" w:cs="Arial"/>
          <w:b/>
          <w:sz w:val="36"/>
          <w:szCs w:val="36"/>
        </w:rPr>
      </w:pPr>
    </w:p>
    <w:p w14:paraId="4D4899C3" w14:textId="77777777" w:rsidR="00B53BD4" w:rsidRPr="00FD1B61" w:rsidRDefault="00B53BD4" w:rsidP="00B53BD4">
      <w:pPr>
        <w:jc w:val="center"/>
        <w:rPr>
          <w:rFonts w:ascii="Lato" w:hAnsi="Lato" w:cs="Arial"/>
          <w:b/>
          <w:sz w:val="40"/>
          <w:szCs w:val="40"/>
        </w:rPr>
      </w:pPr>
    </w:p>
    <w:p w14:paraId="55635590" w14:textId="1326FEF1" w:rsidR="00B53BD4" w:rsidRPr="00FD1B61" w:rsidRDefault="00B53BD4" w:rsidP="00B53BD4">
      <w:pPr>
        <w:jc w:val="center"/>
        <w:rPr>
          <w:rFonts w:ascii="Lato" w:hAnsi="Lato" w:cs="Arial"/>
          <w:b/>
          <w:sz w:val="28"/>
          <w:szCs w:val="28"/>
        </w:rPr>
      </w:pPr>
      <w:r w:rsidRPr="00FD1B61">
        <w:rPr>
          <w:rFonts w:ascii="Lato" w:hAnsi="Lato" w:cs="Arial"/>
          <w:b/>
          <w:sz w:val="28"/>
          <w:szCs w:val="28"/>
        </w:rPr>
        <w:t>RESEARCH NETWORK GRANT SCHEME (RN)</w:t>
      </w:r>
    </w:p>
    <w:p w14:paraId="5ED6622F" w14:textId="77777777" w:rsidR="00B53BD4" w:rsidRPr="00FD1B61" w:rsidRDefault="00B53BD4" w:rsidP="00B53BD4">
      <w:pPr>
        <w:jc w:val="center"/>
        <w:rPr>
          <w:rFonts w:ascii="Lato" w:hAnsi="Lato" w:cs="Arial"/>
          <w:b/>
          <w:sz w:val="28"/>
          <w:szCs w:val="28"/>
        </w:rPr>
      </w:pPr>
      <w:r w:rsidRPr="00FD1B61">
        <w:rPr>
          <w:rFonts w:ascii="Lato" w:hAnsi="Lato" w:cs="Arial"/>
          <w:b/>
          <w:sz w:val="28"/>
          <w:szCs w:val="28"/>
        </w:rPr>
        <w:t>Event Report Form</w:t>
      </w:r>
    </w:p>
    <w:p w14:paraId="67194CFE" w14:textId="77777777" w:rsidR="005F206C" w:rsidRPr="00955177" w:rsidRDefault="005F206C" w:rsidP="00490559">
      <w:pPr>
        <w:spacing w:after="100"/>
        <w:rPr>
          <w:rFonts w:ascii="Lato" w:eastAsia="Calibri" w:hAnsi="Lato" w:cs="Calibri"/>
          <w:sz w:val="22"/>
          <w:szCs w:val="22"/>
        </w:rPr>
      </w:pPr>
    </w:p>
    <w:p w14:paraId="0EBF06BE" w14:textId="7350354A" w:rsidR="00490559" w:rsidRPr="00FD1B61" w:rsidRDefault="00490559" w:rsidP="00490559">
      <w:pPr>
        <w:spacing w:after="100"/>
        <w:rPr>
          <w:rFonts w:ascii="Lato" w:hAnsi="Lato"/>
          <w:sz w:val="22"/>
          <w:szCs w:val="22"/>
        </w:rPr>
      </w:pPr>
      <w:r w:rsidRPr="00FD1B61">
        <w:rPr>
          <w:rFonts w:ascii="Lato" w:eastAsia="Calibri" w:hAnsi="Lato" w:cs="Calibri"/>
          <w:sz w:val="22"/>
          <w:szCs w:val="22"/>
        </w:rPr>
        <w:t xml:space="preserve">Please complete this form and email it to </w:t>
      </w:r>
      <w:hyperlink r:id="rId10" w:history="1">
        <w:r w:rsidRPr="00FD1B61">
          <w:rPr>
            <w:rFonts w:ascii="Lato" w:eastAsia="Calibri" w:hAnsi="Lato" w:cs="Calibri"/>
            <w:sz w:val="22"/>
            <w:szCs w:val="22"/>
            <w:u w:val="single"/>
          </w:rPr>
          <w:t>researchnetwork@regionalstudies.org</w:t>
        </w:r>
      </w:hyperlink>
      <w:r w:rsidRPr="00FD1B61">
        <w:rPr>
          <w:rFonts w:ascii="Lato" w:eastAsia="Calibri" w:hAnsi="Lato" w:cs="Calibri"/>
          <w:sz w:val="22"/>
          <w:szCs w:val="22"/>
        </w:rPr>
        <w:t>.</w:t>
      </w:r>
    </w:p>
    <w:p w14:paraId="51726FDA" w14:textId="3B793224" w:rsidR="00490559" w:rsidRPr="00DA11E4" w:rsidRDefault="00490559" w:rsidP="00490559">
      <w:pPr>
        <w:spacing w:after="160"/>
        <w:rPr>
          <w:rFonts w:ascii="Lato" w:eastAsia="Calibri" w:hAnsi="Lato" w:cs="Calibri"/>
          <w:i/>
          <w:iCs/>
          <w:sz w:val="22"/>
          <w:szCs w:val="22"/>
        </w:rPr>
      </w:pPr>
      <w:r w:rsidRPr="00DA11E4">
        <w:rPr>
          <w:rFonts w:ascii="Lato" w:eastAsia="Calibri" w:hAnsi="Lato" w:cs="Calibri"/>
          <w:i/>
          <w:iCs/>
          <w:sz w:val="22"/>
          <w:szCs w:val="22"/>
        </w:rPr>
        <w:t>Sections 1 and 4 are for RSA administration and will not be published. Section 3</w:t>
      </w:r>
      <w:r w:rsidR="002A03D4" w:rsidRPr="00DA11E4">
        <w:rPr>
          <w:rFonts w:ascii="Lato" w:eastAsia="Calibri" w:hAnsi="Lato" w:cs="Calibri"/>
          <w:i/>
          <w:iCs/>
          <w:sz w:val="22"/>
          <w:szCs w:val="22"/>
        </w:rPr>
        <w:t xml:space="preserve">, </w:t>
      </w:r>
      <w:r w:rsidRPr="00DA11E4">
        <w:rPr>
          <w:rFonts w:ascii="Lato" w:eastAsia="Calibri" w:hAnsi="Lato" w:cs="Calibri"/>
          <w:i/>
          <w:iCs/>
          <w:sz w:val="22"/>
          <w:szCs w:val="22"/>
        </w:rPr>
        <w:t>the Event Report</w:t>
      </w:r>
      <w:r w:rsidR="002A03D4" w:rsidRPr="00DA11E4">
        <w:rPr>
          <w:rFonts w:ascii="Lato" w:eastAsia="Calibri" w:hAnsi="Lato" w:cs="Calibri"/>
          <w:i/>
          <w:iCs/>
          <w:sz w:val="22"/>
          <w:szCs w:val="22"/>
        </w:rPr>
        <w:t xml:space="preserve">, </w:t>
      </w:r>
      <w:r w:rsidRPr="00DA11E4">
        <w:rPr>
          <w:rFonts w:ascii="Lato" w:eastAsia="Calibri" w:hAnsi="Lato" w:cs="Calibri"/>
          <w:i/>
          <w:iCs/>
          <w:sz w:val="22"/>
          <w:szCs w:val="22"/>
        </w:rPr>
        <w:t>will be posted on the RSA Reflections page (</w:t>
      </w:r>
      <w:hyperlink r:id="rId11" w:history="1">
        <w:r w:rsidR="00B35807" w:rsidRPr="00DA11E4">
          <w:rPr>
            <w:rStyle w:val="Hyperlink"/>
            <w:rFonts w:ascii="Lato" w:eastAsia="Calibri" w:hAnsi="Lato" w:cs="Calibri"/>
            <w:i/>
            <w:iCs/>
            <w:color w:val="auto"/>
            <w:sz w:val="22"/>
            <w:szCs w:val="22"/>
          </w:rPr>
          <w:t>www.</w:t>
        </w:r>
        <w:r w:rsidR="00B35807" w:rsidRPr="00DA11E4">
          <w:rPr>
            <w:rStyle w:val="Hyperlink"/>
            <w:rFonts w:ascii="Lato" w:eastAsia="Calibri" w:hAnsi="Lato" w:cs="Calibri"/>
            <w:i/>
            <w:iCs/>
            <w:color w:val="auto"/>
            <w:sz w:val="22"/>
            <w:szCs w:val="22"/>
          </w:rPr>
          <w:t>regionalstudies.org/rsa-reflections</w:t>
        </w:r>
      </w:hyperlink>
      <w:r w:rsidRPr="00DA11E4">
        <w:rPr>
          <w:rFonts w:ascii="Lato" w:eastAsia="Calibri" w:hAnsi="Lato" w:cs="Calibri"/>
          <w:i/>
          <w:iCs/>
          <w:sz w:val="22"/>
          <w:szCs w:val="22"/>
        </w:rPr>
        <w:t>) and on your Research Network page, so it should read as a finished piece of text ready to publish.</w:t>
      </w:r>
    </w:p>
    <w:p w14:paraId="78F9FAC4" w14:textId="77777777" w:rsidR="003A5EE3" w:rsidRPr="00955177" w:rsidRDefault="003A5EE3" w:rsidP="00490559">
      <w:pPr>
        <w:spacing w:after="160"/>
        <w:rPr>
          <w:rFonts w:ascii="Lato" w:hAnsi="Lato"/>
          <w:b/>
          <w:bCs/>
          <w:sz w:val="22"/>
          <w:szCs w:val="22"/>
        </w:rPr>
      </w:pPr>
    </w:p>
    <w:p w14:paraId="19528D46" w14:textId="674263C2" w:rsidR="00063F0E" w:rsidRPr="00955177" w:rsidRDefault="00063F0E" w:rsidP="00490559">
      <w:pPr>
        <w:spacing w:after="160"/>
        <w:rPr>
          <w:rFonts w:ascii="Lato" w:hAnsi="Lato"/>
          <w:b/>
          <w:bCs/>
          <w:sz w:val="22"/>
          <w:szCs w:val="22"/>
        </w:rPr>
      </w:pPr>
      <w:r w:rsidRPr="00955177">
        <w:rPr>
          <w:rFonts w:ascii="Lato" w:hAnsi="Lato"/>
          <w:b/>
          <w:bCs/>
          <w:sz w:val="22"/>
          <w:szCs w:val="22"/>
        </w:rPr>
        <w:t>SECTION 1</w:t>
      </w:r>
      <w:r w:rsidR="002A03D4" w:rsidRPr="00955177">
        <w:rPr>
          <w:rFonts w:ascii="Lato" w:hAnsi="Lato"/>
          <w:b/>
          <w:bCs/>
          <w:sz w:val="22"/>
          <w:szCs w:val="22"/>
        </w:rPr>
        <w:t xml:space="preserve">: </w:t>
      </w:r>
      <w:r w:rsidRPr="00955177">
        <w:rPr>
          <w:rFonts w:ascii="Lato" w:hAnsi="Lato"/>
          <w:b/>
          <w:bCs/>
          <w:sz w:val="22"/>
          <w:szCs w:val="22"/>
        </w:rPr>
        <w:t>ADMINISTRATIVE DETAILS (not published)</w:t>
      </w:r>
    </w:p>
    <w:p w14:paraId="5862FAC3" w14:textId="7F99EC77" w:rsidR="000F1106" w:rsidRPr="00955177" w:rsidRDefault="000F1106" w:rsidP="00FD1B61">
      <w:pPr>
        <w:spacing w:line="360" w:lineRule="auto"/>
        <w:ind w:left="360"/>
        <w:rPr>
          <w:rFonts w:ascii="Lato" w:hAnsi="Lato" w:cs="Calibri"/>
          <w:color w:val="000000"/>
          <w:sz w:val="22"/>
          <w:szCs w:val="22"/>
        </w:rPr>
      </w:pPr>
      <w:r w:rsidRPr="00955177">
        <w:rPr>
          <w:rFonts w:ascii="Lato" w:hAnsi="Lato" w:cs="Calibri"/>
          <w:color w:val="000000"/>
          <w:sz w:val="22"/>
          <w:szCs w:val="22"/>
        </w:rPr>
        <w:t>Research Network Name</w:t>
      </w:r>
      <w:r w:rsidR="00B35807" w:rsidRPr="00955177">
        <w:rPr>
          <w:rFonts w:ascii="Lato" w:hAnsi="Lato" w:cs="Calibri"/>
          <w:color w:val="000000"/>
          <w:sz w:val="22"/>
          <w:szCs w:val="22"/>
        </w:rPr>
        <w:t>:</w:t>
      </w:r>
    </w:p>
    <w:p w14:paraId="683B02CC" w14:textId="6CFFE3EF" w:rsidR="000F1106" w:rsidRPr="00955177" w:rsidRDefault="000F1106" w:rsidP="00FD1B61">
      <w:pPr>
        <w:spacing w:line="360" w:lineRule="auto"/>
        <w:ind w:left="360"/>
        <w:rPr>
          <w:rFonts w:ascii="Lato" w:hAnsi="Lato" w:cs="Calibri"/>
          <w:color w:val="000000"/>
          <w:sz w:val="22"/>
          <w:szCs w:val="22"/>
        </w:rPr>
      </w:pPr>
      <w:r w:rsidRPr="00955177">
        <w:rPr>
          <w:rFonts w:ascii="Lato" w:hAnsi="Lato" w:cs="Calibri"/>
          <w:color w:val="000000"/>
          <w:sz w:val="22"/>
          <w:szCs w:val="22"/>
        </w:rPr>
        <w:t>Event Title</w:t>
      </w:r>
      <w:r w:rsidR="00B35807" w:rsidRPr="00955177">
        <w:rPr>
          <w:rFonts w:ascii="Lato" w:hAnsi="Lato" w:cs="Calibri"/>
          <w:color w:val="000000"/>
          <w:sz w:val="22"/>
          <w:szCs w:val="22"/>
        </w:rPr>
        <w:t xml:space="preserve">: </w:t>
      </w:r>
    </w:p>
    <w:p w14:paraId="3AE744E5" w14:textId="2FD82B2E" w:rsidR="000F1106" w:rsidRPr="00955177" w:rsidRDefault="000F1106" w:rsidP="00FD1B61">
      <w:pPr>
        <w:spacing w:line="360" w:lineRule="auto"/>
        <w:ind w:left="360"/>
        <w:rPr>
          <w:rFonts w:ascii="Lato" w:hAnsi="Lato" w:cs="Calibri"/>
          <w:color w:val="000000"/>
          <w:sz w:val="22"/>
          <w:szCs w:val="22"/>
        </w:rPr>
      </w:pPr>
      <w:r w:rsidRPr="00955177">
        <w:rPr>
          <w:rFonts w:ascii="Lato" w:hAnsi="Lato" w:cs="Calibri"/>
          <w:color w:val="000000"/>
          <w:sz w:val="22"/>
          <w:szCs w:val="22"/>
        </w:rPr>
        <w:t>Date and Place of Event</w:t>
      </w:r>
      <w:r w:rsidR="00B35807" w:rsidRPr="00955177">
        <w:rPr>
          <w:rFonts w:ascii="Lato" w:hAnsi="Lato" w:cs="Calibri"/>
          <w:color w:val="000000"/>
          <w:sz w:val="22"/>
          <w:szCs w:val="22"/>
        </w:rPr>
        <w:t>:</w:t>
      </w:r>
    </w:p>
    <w:p w14:paraId="0D9B3EC2" w14:textId="12FD5828" w:rsidR="009737C4" w:rsidRPr="00955177" w:rsidRDefault="000F1106" w:rsidP="00FD1B61">
      <w:pPr>
        <w:spacing w:line="360" w:lineRule="auto"/>
        <w:ind w:left="360"/>
        <w:rPr>
          <w:rFonts w:ascii="Lato" w:hAnsi="Lato" w:cs="Calibri"/>
          <w:color w:val="000000"/>
          <w:sz w:val="22"/>
          <w:szCs w:val="22"/>
        </w:rPr>
      </w:pPr>
      <w:r w:rsidRPr="00955177">
        <w:rPr>
          <w:rFonts w:ascii="Lato" w:hAnsi="Lato" w:cs="Calibri"/>
          <w:color w:val="000000"/>
          <w:sz w:val="22"/>
          <w:szCs w:val="22"/>
        </w:rPr>
        <w:t>Organiser(s) Name(s)</w:t>
      </w:r>
      <w:r w:rsidR="00B35807" w:rsidRPr="00955177">
        <w:rPr>
          <w:rFonts w:ascii="Lato" w:hAnsi="Lato" w:cs="Calibri"/>
          <w:color w:val="000000"/>
          <w:sz w:val="22"/>
          <w:szCs w:val="22"/>
        </w:rPr>
        <w:t>:</w:t>
      </w:r>
    </w:p>
    <w:p w14:paraId="185AD875" w14:textId="77777777" w:rsidR="000F1106" w:rsidRPr="00955177" w:rsidRDefault="000F1106" w:rsidP="000F1106">
      <w:pPr>
        <w:ind w:left="360"/>
        <w:rPr>
          <w:rFonts w:ascii="Lato" w:hAnsi="Lato" w:cs="Calibri"/>
          <w:color w:val="000000"/>
          <w:sz w:val="22"/>
          <w:szCs w:val="22"/>
        </w:rPr>
      </w:pPr>
    </w:p>
    <w:p w14:paraId="0E7CF264" w14:textId="77777777" w:rsidR="00FD1B61" w:rsidRDefault="00FD1B61" w:rsidP="00877830">
      <w:pPr>
        <w:spacing w:after="240"/>
        <w:rPr>
          <w:rFonts w:ascii="Lato" w:hAnsi="Lato" w:cs="Calibri"/>
          <w:b/>
          <w:bCs/>
          <w:sz w:val="22"/>
          <w:szCs w:val="22"/>
        </w:rPr>
      </w:pPr>
    </w:p>
    <w:p w14:paraId="42BAD1C2" w14:textId="476BD2A6" w:rsidR="00877830" w:rsidRPr="00955177" w:rsidRDefault="00877830" w:rsidP="00877830">
      <w:pPr>
        <w:spacing w:after="240"/>
        <w:rPr>
          <w:rFonts w:ascii="Lato" w:hAnsi="Lato" w:cs="Calibri"/>
          <w:b/>
          <w:bCs/>
          <w:sz w:val="22"/>
          <w:szCs w:val="22"/>
        </w:rPr>
      </w:pPr>
      <w:r w:rsidRPr="00955177">
        <w:rPr>
          <w:rFonts w:ascii="Lato" w:hAnsi="Lato" w:cs="Calibri"/>
          <w:b/>
          <w:bCs/>
          <w:sz w:val="22"/>
          <w:szCs w:val="22"/>
        </w:rPr>
        <w:t>SECTION 2</w:t>
      </w:r>
      <w:r w:rsidR="002A03D4" w:rsidRPr="00955177">
        <w:rPr>
          <w:rFonts w:ascii="Lato" w:hAnsi="Lato" w:cs="Calibri"/>
          <w:b/>
          <w:bCs/>
          <w:sz w:val="22"/>
          <w:szCs w:val="22"/>
        </w:rPr>
        <w:t>:</w:t>
      </w:r>
      <w:r w:rsidRPr="00955177">
        <w:rPr>
          <w:rFonts w:ascii="Lato" w:hAnsi="Lato" w:cs="Calibri"/>
          <w:b/>
          <w:bCs/>
          <w:sz w:val="22"/>
          <w:szCs w:val="22"/>
        </w:rPr>
        <w:t xml:space="preserve"> GUIDANCE FOR WRITING YOUR REPORT (not published)</w:t>
      </w:r>
    </w:p>
    <w:p w14:paraId="140DE382" w14:textId="7E184D83" w:rsidR="00877830" w:rsidRPr="00DA11E4" w:rsidRDefault="00877830" w:rsidP="00D07485">
      <w:pPr>
        <w:spacing w:after="240"/>
        <w:rPr>
          <w:rFonts w:ascii="Lato" w:hAnsi="Lato" w:cs="Calibri"/>
          <w:i/>
          <w:iCs/>
          <w:sz w:val="22"/>
          <w:szCs w:val="22"/>
        </w:rPr>
      </w:pPr>
      <w:r w:rsidRPr="00DA11E4">
        <w:rPr>
          <w:rFonts w:ascii="Lato" w:hAnsi="Lato" w:cs="Calibri"/>
          <w:i/>
          <w:iCs/>
          <w:sz w:val="22"/>
          <w:szCs w:val="22"/>
        </w:rPr>
        <w:t>The prompts below correspond to the headings in Section 3. Use them to help you plan what to write, but do not copy the prompts themselves</w:t>
      </w:r>
      <w:r w:rsidR="00D07485" w:rsidRPr="00DA11E4">
        <w:rPr>
          <w:rFonts w:ascii="Lato" w:hAnsi="Lato" w:cs="Calibri"/>
          <w:i/>
          <w:iCs/>
          <w:sz w:val="22"/>
          <w:szCs w:val="22"/>
        </w:rPr>
        <w:t>. Section 3</w:t>
      </w:r>
      <w:r w:rsidRPr="00DA11E4">
        <w:rPr>
          <w:rFonts w:ascii="Lato" w:hAnsi="Lato" w:cs="Calibri"/>
          <w:i/>
          <w:iCs/>
          <w:sz w:val="22"/>
          <w:szCs w:val="22"/>
        </w:rPr>
        <w:t xml:space="preserve"> should contain only your finished report text, so it can be published as-is.</w:t>
      </w:r>
    </w:p>
    <w:p w14:paraId="73DDB882" w14:textId="2A79A51A" w:rsidR="00877830" w:rsidRPr="00955177" w:rsidRDefault="00877830" w:rsidP="00877830">
      <w:pPr>
        <w:numPr>
          <w:ilvl w:val="0"/>
          <w:numId w:val="1"/>
        </w:numPr>
        <w:spacing w:after="240"/>
        <w:rPr>
          <w:rFonts w:ascii="Lato" w:hAnsi="Lato" w:cs="Calibri"/>
          <w:sz w:val="22"/>
          <w:szCs w:val="22"/>
        </w:rPr>
      </w:pPr>
      <w:r w:rsidRPr="00955177">
        <w:rPr>
          <w:rFonts w:ascii="Lato" w:hAnsi="Lato" w:cs="Calibri"/>
          <w:b/>
          <w:bCs/>
          <w:sz w:val="22"/>
          <w:szCs w:val="22"/>
        </w:rPr>
        <w:t>Aim of the Event</w:t>
      </w:r>
      <w:r w:rsidRPr="00955177">
        <w:rPr>
          <w:rFonts w:ascii="Lato" w:hAnsi="Lato" w:cs="Calibri"/>
          <w:sz w:val="22"/>
          <w:szCs w:val="22"/>
        </w:rPr>
        <w:t>: What was the aim of th</w:t>
      </w:r>
      <w:r w:rsidR="001E3F18" w:rsidRPr="00955177">
        <w:rPr>
          <w:rFonts w:ascii="Lato" w:hAnsi="Lato" w:cs="Calibri"/>
          <w:sz w:val="22"/>
          <w:szCs w:val="22"/>
        </w:rPr>
        <w:t>e</w:t>
      </w:r>
      <w:r w:rsidRPr="00955177">
        <w:rPr>
          <w:rFonts w:ascii="Lato" w:hAnsi="Lato" w:cs="Calibri"/>
          <w:sz w:val="22"/>
          <w:szCs w:val="22"/>
        </w:rPr>
        <w:t xml:space="preserve"> event?</w:t>
      </w:r>
    </w:p>
    <w:p w14:paraId="1BFC3B9B" w14:textId="77777777" w:rsidR="00877830" w:rsidRPr="00955177" w:rsidRDefault="00877830" w:rsidP="00877830">
      <w:pPr>
        <w:numPr>
          <w:ilvl w:val="0"/>
          <w:numId w:val="1"/>
        </w:numPr>
        <w:spacing w:after="240"/>
        <w:rPr>
          <w:rFonts w:ascii="Lato" w:hAnsi="Lato" w:cs="Calibri"/>
          <w:sz w:val="22"/>
          <w:szCs w:val="22"/>
        </w:rPr>
      </w:pPr>
      <w:r w:rsidRPr="00955177">
        <w:rPr>
          <w:rFonts w:ascii="Lato" w:hAnsi="Lato" w:cs="Calibri"/>
          <w:b/>
          <w:bCs/>
          <w:sz w:val="22"/>
          <w:szCs w:val="22"/>
        </w:rPr>
        <w:t>Attendance</w:t>
      </w:r>
      <w:r w:rsidRPr="00955177">
        <w:rPr>
          <w:rFonts w:ascii="Lato" w:hAnsi="Lato" w:cs="Calibri"/>
          <w:sz w:val="22"/>
          <w:szCs w:val="22"/>
        </w:rPr>
        <w:t>: How many people attended (speakers and delegates)? Please add an approximate number of countries represented.</w:t>
      </w:r>
    </w:p>
    <w:p w14:paraId="2164E918" w14:textId="52874C20" w:rsidR="00341C26" w:rsidRPr="00955177" w:rsidRDefault="00341C26" w:rsidP="00341C26">
      <w:pPr>
        <w:numPr>
          <w:ilvl w:val="0"/>
          <w:numId w:val="1"/>
        </w:numPr>
        <w:spacing w:after="240"/>
        <w:rPr>
          <w:rFonts w:ascii="Lato" w:hAnsi="Lato" w:cs="Calibri"/>
          <w:sz w:val="22"/>
          <w:szCs w:val="22"/>
        </w:rPr>
      </w:pPr>
      <w:r w:rsidRPr="00955177">
        <w:rPr>
          <w:rFonts w:ascii="Lato" w:hAnsi="Lato" w:cs="Calibri"/>
          <w:b/>
          <w:bCs/>
          <w:sz w:val="22"/>
          <w:szCs w:val="22"/>
        </w:rPr>
        <w:t>Programme</w:t>
      </w:r>
      <w:r w:rsidRPr="00955177">
        <w:rPr>
          <w:rFonts w:ascii="Lato" w:hAnsi="Lato" w:cs="Calibri"/>
          <w:sz w:val="22"/>
          <w:szCs w:val="22"/>
        </w:rPr>
        <w:t xml:space="preserve">: </w:t>
      </w:r>
      <w:r w:rsidR="00294F0C" w:rsidRPr="00955177">
        <w:rPr>
          <w:rFonts w:ascii="Lato" w:hAnsi="Lato" w:cs="Calibri"/>
          <w:sz w:val="22"/>
          <w:szCs w:val="22"/>
        </w:rPr>
        <w:t>Describe how the event was structured</w:t>
      </w:r>
      <w:r w:rsidR="00294F0C" w:rsidRPr="00955177">
        <w:rPr>
          <w:rFonts w:ascii="Lato" w:hAnsi="Lato" w:cs="Calibri"/>
          <w:sz w:val="22"/>
          <w:szCs w:val="22"/>
        </w:rPr>
        <w:t xml:space="preserve">, including </w:t>
      </w:r>
      <w:r w:rsidR="00294F0C" w:rsidRPr="00955177">
        <w:rPr>
          <w:rFonts w:ascii="Lato" w:hAnsi="Lato" w:cs="Calibri"/>
          <w:sz w:val="22"/>
          <w:szCs w:val="22"/>
        </w:rPr>
        <w:t>sessions and format of the day(s)</w:t>
      </w:r>
      <w:r w:rsidR="00294F0C" w:rsidRPr="00955177">
        <w:rPr>
          <w:rFonts w:ascii="Lato" w:hAnsi="Lato" w:cs="Calibri"/>
          <w:sz w:val="22"/>
          <w:szCs w:val="22"/>
        </w:rPr>
        <w:t>.</w:t>
      </w:r>
    </w:p>
    <w:p w14:paraId="7DF5E6E8" w14:textId="77777777" w:rsidR="00F15F09" w:rsidRPr="00955177" w:rsidRDefault="00877830" w:rsidP="00877830">
      <w:pPr>
        <w:numPr>
          <w:ilvl w:val="0"/>
          <w:numId w:val="1"/>
        </w:numPr>
        <w:spacing w:after="240"/>
        <w:rPr>
          <w:rFonts w:ascii="Lato" w:hAnsi="Lato" w:cs="Calibri"/>
          <w:sz w:val="22"/>
          <w:szCs w:val="22"/>
        </w:rPr>
      </w:pPr>
      <w:r w:rsidRPr="00955177">
        <w:rPr>
          <w:rFonts w:ascii="Lato" w:hAnsi="Lato" w:cs="Calibri"/>
          <w:b/>
          <w:bCs/>
          <w:sz w:val="22"/>
          <w:szCs w:val="22"/>
        </w:rPr>
        <w:t>Speakers and Presentations</w:t>
      </w:r>
      <w:r w:rsidRPr="00955177">
        <w:rPr>
          <w:rFonts w:ascii="Lato" w:hAnsi="Lato" w:cs="Calibri"/>
          <w:sz w:val="22"/>
          <w:szCs w:val="22"/>
        </w:rPr>
        <w:t xml:space="preserve">: </w:t>
      </w:r>
      <w:r w:rsidR="00F15F09" w:rsidRPr="00955177">
        <w:rPr>
          <w:rFonts w:ascii="Lato" w:hAnsi="Lato" w:cs="Calibri"/>
          <w:sz w:val="22"/>
          <w:szCs w:val="22"/>
        </w:rPr>
        <w:t xml:space="preserve">Describe who spoke and what they presented on. </w:t>
      </w:r>
    </w:p>
    <w:p w14:paraId="446D9629" w14:textId="77777777" w:rsidR="00877830" w:rsidRPr="00955177" w:rsidRDefault="00877830" w:rsidP="00877830">
      <w:pPr>
        <w:numPr>
          <w:ilvl w:val="0"/>
          <w:numId w:val="1"/>
        </w:numPr>
        <w:spacing w:after="240"/>
        <w:rPr>
          <w:rFonts w:ascii="Lato" w:hAnsi="Lato" w:cs="Calibri"/>
          <w:sz w:val="22"/>
          <w:szCs w:val="22"/>
        </w:rPr>
      </w:pPr>
      <w:r w:rsidRPr="00955177">
        <w:rPr>
          <w:rFonts w:ascii="Lato" w:hAnsi="Lato" w:cs="Calibri"/>
          <w:b/>
          <w:bCs/>
          <w:sz w:val="22"/>
          <w:szCs w:val="22"/>
        </w:rPr>
        <w:t>Social Activities</w:t>
      </w:r>
      <w:r w:rsidRPr="00955177">
        <w:rPr>
          <w:rFonts w:ascii="Lato" w:hAnsi="Lato" w:cs="Calibri"/>
          <w:sz w:val="22"/>
          <w:szCs w:val="22"/>
        </w:rPr>
        <w:t>: Describe any social activities organised as part of the event.</w:t>
      </w:r>
    </w:p>
    <w:p w14:paraId="3B26765E" w14:textId="77777777" w:rsidR="00877830" w:rsidRPr="00955177" w:rsidRDefault="00877830" w:rsidP="00877830">
      <w:pPr>
        <w:numPr>
          <w:ilvl w:val="0"/>
          <w:numId w:val="1"/>
        </w:numPr>
        <w:spacing w:after="240"/>
        <w:rPr>
          <w:rFonts w:ascii="Lato" w:hAnsi="Lato" w:cs="Calibri"/>
          <w:sz w:val="22"/>
          <w:szCs w:val="22"/>
        </w:rPr>
      </w:pPr>
      <w:r w:rsidRPr="00955177">
        <w:rPr>
          <w:rFonts w:ascii="Lato" w:hAnsi="Lato" w:cs="Calibri"/>
          <w:b/>
          <w:bCs/>
          <w:sz w:val="22"/>
          <w:szCs w:val="22"/>
        </w:rPr>
        <w:t>Conclusions</w:t>
      </w:r>
      <w:r w:rsidRPr="00955177">
        <w:rPr>
          <w:rFonts w:ascii="Lato" w:hAnsi="Lato" w:cs="Calibri"/>
          <w:sz w:val="22"/>
          <w:szCs w:val="22"/>
        </w:rPr>
        <w:t>: What were the conclusions of the event? How did it contribute to the overall aim of the network, and what were the key discussions?</w:t>
      </w:r>
    </w:p>
    <w:p w14:paraId="4D97CBF7" w14:textId="77777777" w:rsidR="00877830" w:rsidRPr="00955177" w:rsidRDefault="00877830" w:rsidP="00877830">
      <w:pPr>
        <w:numPr>
          <w:ilvl w:val="0"/>
          <w:numId w:val="1"/>
        </w:numPr>
        <w:spacing w:after="240"/>
        <w:rPr>
          <w:rFonts w:ascii="Lato" w:hAnsi="Lato" w:cs="Calibri"/>
          <w:sz w:val="22"/>
          <w:szCs w:val="22"/>
        </w:rPr>
      </w:pPr>
      <w:r w:rsidRPr="00955177">
        <w:rPr>
          <w:rFonts w:ascii="Lato" w:hAnsi="Lato" w:cs="Calibri"/>
          <w:b/>
          <w:bCs/>
          <w:sz w:val="22"/>
          <w:szCs w:val="22"/>
        </w:rPr>
        <w:t>Future Actions</w:t>
      </w:r>
      <w:r w:rsidRPr="00955177">
        <w:rPr>
          <w:rFonts w:ascii="Lato" w:hAnsi="Lato" w:cs="Calibri"/>
          <w:sz w:val="22"/>
          <w:szCs w:val="22"/>
        </w:rPr>
        <w:t>: Outline any future actions: planned events, outputs, follow-up, publications.</w:t>
      </w:r>
    </w:p>
    <w:p w14:paraId="53789813" w14:textId="77777777" w:rsidR="00877830" w:rsidRPr="00955177" w:rsidRDefault="00877830" w:rsidP="00877830">
      <w:pPr>
        <w:numPr>
          <w:ilvl w:val="0"/>
          <w:numId w:val="1"/>
        </w:numPr>
        <w:spacing w:after="240"/>
        <w:rPr>
          <w:rFonts w:ascii="Lato" w:hAnsi="Lato" w:cs="Calibri"/>
          <w:sz w:val="22"/>
          <w:szCs w:val="22"/>
        </w:rPr>
      </w:pPr>
      <w:r w:rsidRPr="00955177">
        <w:rPr>
          <w:rFonts w:ascii="Lato" w:hAnsi="Lato" w:cs="Calibri"/>
          <w:b/>
          <w:bCs/>
          <w:sz w:val="22"/>
          <w:szCs w:val="22"/>
        </w:rPr>
        <w:t>Promoting the RSA</w:t>
      </w:r>
      <w:r w:rsidRPr="00955177">
        <w:rPr>
          <w:rFonts w:ascii="Lato" w:hAnsi="Lato" w:cs="Calibri"/>
          <w:sz w:val="22"/>
          <w:szCs w:val="22"/>
        </w:rPr>
        <w:t>: Outline how you promoted the RSA at your event and whether any follow-up actions are planned.</w:t>
      </w:r>
    </w:p>
    <w:p w14:paraId="546EE678" w14:textId="2F41CBE9" w:rsidR="00877830" w:rsidRPr="00955177" w:rsidRDefault="00877830" w:rsidP="005F206C">
      <w:pPr>
        <w:spacing w:after="240"/>
        <w:rPr>
          <w:rFonts w:ascii="Lato" w:hAnsi="Lato" w:cs="Calibri"/>
          <w:sz w:val="22"/>
          <w:szCs w:val="22"/>
        </w:rPr>
      </w:pPr>
      <w:r w:rsidRPr="00955177">
        <w:rPr>
          <w:rFonts w:ascii="Lato" w:hAnsi="Lato" w:cs="Calibri"/>
          <w:sz w:val="22"/>
          <w:szCs w:val="22"/>
        </w:rPr>
        <w:t>We</w:t>
      </w:r>
      <w:r w:rsidR="00D07485" w:rsidRPr="00955177">
        <w:rPr>
          <w:rFonts w:ascii="Lato" w:hAnsi="Lato" w:cs="Calibri"/>
          <w:sz w:val="22"/>
          <w:szCs w:val="22"/>
        </w:rPr>
        <w:t xml:space="preserve"> would</w:t>
      </w:r>
      <w:r w:rsidRPr="00955177">
        <w:rPr>
          <w:rFonts w:ascii="Lato" w:hAnsi="Lato" w:cs="Calibri"/>
          <w:sz w:val="22"/>
          <w:szCs w:val="22"/>
        </w:rPr>
        <w:t xml:space="preserve"> value links between the event's take-away messages and the current literature</w:t>
      </w:r>
      <w:r w:rsidR="00D07485" w:rsidRPr="00955177">
        <w:rPr>
          <w:rFonts w:ascii="Lato" w:hAnsi="Lato" w:cs="Calibri"/>
          <w:sz w:val="22"/>
          <w:szCs w:val="22"/>
        </w:rPr>
        <w:t xml:space="preserve">, </w:t>
      </w:r>
      <w:r w:rsidRPr="00955177">
        <w:rPr>
          <w:rFonts w:ascii="Lato" w:hAnsi="Lato" w:cs="Calibri"/>
          <w:sz w:val="22"/>
          <w:szCs w:val="22"/>
        </w:rPr>
        <w:t xml:space="preserve">for instance, open-access articles from </w:t>
      </w:r>
      <w:r w:rsidR="00D07485" w:rsidRPr="00955177">
        <w:rPr>
          <w:rFonts w:ascii="Lato" w:hAnsi="Lato" w:cs="Calibri"/>
          <w:sz w:val="22"/>
          <w:szCs w:val="22"/>
        </w:rPr>
        <w:t>RSA</w:t>
      </w:r>
      <w:r w:rsidRPr="00955177">
        <w:rPr>
          <w:rFonts w:ascii="Lato" w:hAnsi="Lato" w:cs="Calibri"/>
          <w:sz w:val="22"/>
          <w:szCs w:val="22"/>
        </w:rPr>
        <w:t xml:space="preserve"> publications.</w:t>
      </w:r>
    </w:p>
    <w:p w14:paraId="24903FD2" w14:textId="77777777" w:rsidR="00955177" w:rsidRDefault="00955177" w:rsidP="005F206C">
      <w:pPr>
        <w:spacing w:after="240"/>
        <w:rPr>
          <w:rFonts w:ascii="Lato" w:hAnsi="Lato" w:cs="Calibri"/>
          <w:b/>
          <w:bCs/>
          <w:color w:val="000000"/>
        </w:rPr>
      </w:pPr>
    </w:p>
    <w:p w14:paraId="6BDD3937" w14:textId="4CED31FB" w:rsidR="00140AA6" w:rsidRPr="003A5EE3" w:rsidRDefault="00140AA6" w:rsidP="005F206C">
      <w:pPr>
        <w:spacing w:after="240"/>
        <w:rPr>
          <w:rFonts w:ascii="Lato" w:hAnsi="Lato" w:cs="Calibri"/>
          <w:b/>
          <w:bCs/>
          <w:color w:val="000000"/>
        </w:rPr>
      </w:pPr>
      <w:r w:rsidRPr="003A5EE3">
        <w:rPr>
          <w:rFonts w:ascii="Lato" w:hAnsi="Lato" w:cs="Calibri"/>
          <w:b/>
          <w:bCs/>
          <w:color w:val="000000"/>
        </w:rPr>
        <w:lastRenderedPageBreak/>
        <w:t>SECTION 3</w:t>
      </w:r>
      <w:r w:rsidR="00D07485" w:rsidRPr="003A5EE3">
        <w:rPr>
          <w:rFonts w:ascii="Lato" w:hAnsi="Lato" w:cs="Calibri"/>
          <w:b/>
          <w:bCs/>
          <w:color w:val="000000"/>
        </w:rPr>
        <w:t xml:space="preserve">: </w:t>
      </w:r>
      <w:r w:rsidRPr="003A5EE3">
        <w:rPr>
          <w:rFonts w:ascii="Lato" w:hAnsi="Lato" w:cs="Calibri"/>
          <w:b/>
          <w:bCs/>
          <w:color w:val="000000"/>
        </w:rPr>
        <w:t xml:space="preserve">EVENT </w:t>
      </w:r>
      <w:r w:rsidR="00D07485" w:rsidRPr="003A5EE3">
        <w:rPr>
          <w:rFonts w:ascii="Lato" w:hAnsi="Lato" w:cs="Calibri"/>
          <w:b/>
          <w:bCs/>
          <w:color w:val="000000"/>
        </w:rPr>
        <w:t>REPORT (</w:t>
      </w:r>
      <w:r w:rsidRPr="003A5EE3">
        <w:rPr>
          <w:rFonts w:ascii="Lato" w:hAnsi="Lato" w:cs="Calibri"/>
          <w:b/>
          <w:bCs/>
          <w:color w:val="000000"/>
        </w:rPr>
        <w:t>for publication)</w:t>
      </w:r>
    </w:p>
    <w:p w14:paraId="20E8D7B0" w14:textId="4589C9C0" w:rsidR="00140AA6" w:rsidRDefault="00140AA6" w:rsidP="005F206C">
      <w:pPr>
        <w:spacing w:after="240"/>
        <w:rPr>
          <w:rFonts w:ascii="Lato" w:hAnsi="Lato" w:cs="Calibri"/>
          <w:i/>
          <w:iCs/>
          <w:color w:val="000000"/>
          <w:sz w:val="22"/>
          <w:szCs w:val="22"/>
        </w:rPr>
      </w:pPr>
      <w:r w:rsidRPr="00DA11E4">
        <w:rPr>
          <w:rFonts w:ascii="Lato" w:hAnsi="Lato" w:cs="Calibri"/>
          <w:i/>
          <w:iCs/>
          <w:color w:val="000000"/>
          <w:sz w:val="22"/>
          <w:szCs w:val="22"/>
        </w:rPr>
        <w:t>Write your report below. This text will be copied directly onto the RSA Reflections page and your Research Network page, so please write in full sentences</w:t>
      </w:r>
      <w:r w:rsidR="00DF3BB7" w:rsidRPr="00DA11E4">
        <w:rPr>
          <w:rFonts w:ascii="Lato" w:hAnsi="Lato" w:cs="Calibri"/>
          <w:i/>
          <w:iCs/>
          <w:color w:val="000000"/>
          <w:sz w:val="22"/>
          <w:szCs w:val="22"/>
        </w:rPr>
        <w:t>. D</w:t>
      </w:r>
      <w:r w:rsidRPr="00DA11E4">
        <w:rPr>
          <w:rFonts w:ascii="Lato" w:hAnsi="Lato" w:cs="Calibri"/>
          <w:i/>
          <w:iCs/>
          <w:color w:val="000000"/>
          <w:sz w:val="22"/>
          <w:szCs w:val="22"/>
        </w:rPr>
        <w:t>o not include the guidance prompts from Section 2.</w:t>
      </w:r>
    </w:p>
    <w:p w14:paraId="1619B5CD" w14:textId="77777777" w:rsidR="00DA11E4" w:rsidRPr="00DA11E4" w:rsidRDefault="00DA11E4" w:rsidP="00DA11E4">
      <w:pPr>
        <w:rPr>
          <w:rFonts w:ascii="Lato" w:hAnsi="Lato" w:cs="Calibri"/>
          <w:color w:val="000000"/>
          <w:sz w:val="22"/>
          <w:szCs w:val="22"/>
        </w:rPr>
      </w:pPr>
    </w:p>
    <w:p w14:paraId="1FA73336" w14:textId="77777777" w:rsidR="00140AA6" w:rsidRPr="002A03D4" w:rsidRDefault="00140AA6" w:rsidP="005F206C">
      <w:pPr>
        <w:spacing w:after="240"/>
        <w:ind w:left="360"/>
        <w:rPr>
          <w:rFonts w:ascii="Lato" w:hAnsi="Lato" w:cs="Calibri"/>
          <w:color w:val="000000"/>
        </w:rPr>
      </w:pPr>
      <w:r w:rsidRPr="002A03D4">
        <w:rPr>
          <w:rFonts w:ascii="Lato" w:hAnsi="Lato" w:cs="Calibri"/>
          <w:color w:val="000000"/>
        </w:rPr>
        <w:t>Aim of the Event</w:t>
      </w:r>
    </w:p>
    <w:p w14:paraId="55F690B9" w14:textId="77777777" w:rsidR="00140AA6" w:rsidRPr="002A03D4" w:rsidRDefault="00140AA6" w:rsidP="005F206C">
      <w:pPr>
        <w:spacing w:after="240"/>
        <w:ind w:left="360"/>
        <w:rPr>
          <w:rFonts w:ascii="Lato" w:hAnsi="Lato" w:cs="Calibri"/>
          <w:color w:val="000000"/>
        </w:rPr>
      </w:pPr>
      <w:r w:rsidRPr="002A03D4">
        <w:rPr>
          <w:rFonts w:ascii="Lato" w:hAnsi="Lato" w:cs="Calibri"/>
          <w:color w:val="000000"/>
        </w:rPr>
        <w:t>Attendance</w:t>
      </w:r>
    </w:p>
    <w:p w14:paraId="54917D6F" w14:textId="77777777" w:rsidR="00294F0C" w:rsidRPr="002A03D4" w:rsidRDefault="00294F0C" w:rsidP="00294F0C">
      <w:pPr>
        <w:spacing w:after="240"/>
        <w:ind w:left="360"/>
        <w:rPr>
          <w:rFonts w:ascii="Lato" w:hAnsi="Lato" w:cs="Calibri"/>
          <w:color w:val="000000"/>
        </w:rPr>
      </w:pPr>
      <w:r w:rsidRPr="002A03D4">
        <w:rPr>
          <w:rFonts w:ascii="Lato" w:hAnsi="Lato" w:cs="Calibri"/>
          <w:color w:val="000000"/>
        </w:rPr>
        <w:t>Programme</w:t>
      </w:r>
    </w:p>
    <w:p w14:paraId="0385C4B4" w14:textId="77777777" w:rsidR="00140AA6" w:rsidRPr="002A03D4" w:rsidRDefault="00140AA6" w:rsidP="005F206C">
      <w:pPr>
        <w:spacing w:after="240"/>
        <w:ind w:left="360"/>
        <w:rPr>
          <w:rFonts w:ascii="Lato" w:hAnsi="Lato" w:cs="Calibri"/>
          <w:color w:val="000000"/>
        </w:rPr>
      </w:pPr>
      <w:r w:rsidRPr="002A03D4">
        <w:rPr>
          <w:rFonts w:ascii="Lato" w:hAnsi="Lato" w:cs="Calibri"/>
          <w:color w:val="000000"/>
        </w:rPr>
        <w:t>Speakers and Presentations</w:t>
      </w:r>
    </w:p>
    <w:p w14:paraId="132417C6" w14:textId="77777777" w:rsidR="00140AA6" w:rsidRPr="002A03D4" w:rsidRDefault="00140AA6" w:rsidP="005F206C">
      <w:pPr>
        <w:spacing w:after="240"/>
        <w:ind w:left="360"/>
        <w:rPr>
          <w:rFonts w:ascii="Lato" w:hAnsi="Lato" w:cs="Calibri"/>
          <w:color w:val="000000"/>
        </w:rPr>
      </w:pPr>
      <w:r w:rsidRPr="002A03D4">
        <w:rPr>
          <w:rFonts w:ascii="Lato" w:hAnsi="Lato" w:cs="Calibri"/>
          <w:color w:val="000000"/>
        </w:rPr>
        <w:t>Social Activities</w:t>
      </w:r>
    </w:p>
    <w:p w14:paraId="1A656F67" w14:textId="77777777" w:rsidR="00140AA6" w:rsidRPr="002A03D4" w:rsidRDefault="00140AA6" w:rsidP="005F206C">
      <w:pPr>
        <w:spacing w:after="240"/>
        <w:ind w:left="360"/>
        <w:rPr>
          <w:rFonts w:ascii="Lato" w:hAnsi="Lato" w:cs="Calibri"/>
          <w:color w:val="000000"/>
        </w:rPr>
      </w:pPr>
      <w:r w:rsidRPr="002A03D4">
        <w:rPr>
          <w:rFonts w:ascii="Lato" w:hAnsi="Lato" w:cs="Calibri"/>
          <w:color w:val="000000"/>
        </w:rPr>
        <w:t>Conclusions</w:t>
      </w:r>
    </w:p>
    <w:p w14:paraId="038BA766" w14:textId="77777777" w:rsidR="00140AA6" w:rsidRDefault="00140AA6" w:rsidP="005F206C">
      <w:pPr>
        <w:spacing w:after="240"/>
        <w:ind w:left="360"/>
        <w:rPr>
          <w:rFonts w:ascii="Lato" w:hAnsi="Lato" w:cs="Calibri"/>
          <w:color w:val="000000"/>
        </w:rPr>
      </w:pPr>
      <w:r w:rsidRPr="002A03D4">
        <w:rPr>
          <w:rFonts w:ascii="Lato" w:hAnsi="Lato" w:cs="Calibri"/>
          <w:color w:val="000000"/>
        </w:rPr>
        <w:t>Future Actions</w:t>
      </w:r>
    </w:p>
    <w:p w14:paraId="19C825F2" w14:textId="688F6EA9" w:rsidR="00F3017B" w:rsidRPr="002A03D4" w:rsidRDefault="00F3017B" w:rsidP="005F206C">
      <w:pPr>
        <w:spacing w:after="240"/>
        <w:ind w:left="360"/>
        <w:rPr>
          <w:rFonts w:ascii="Lato" w:hAnsi="Lato" w:cs="Calibri"/>
          <w:color w:val="000000"/>
        </w:rPr>
      </w:pPr>
      <w:r>
        <w:rPr>
          <w:rFonts w:ascii="Lato" w:hAnsi="Lato" w:cs="Calibri"/>
          <w:color w:val="000000"/>
        </w:rPr>
        <w:t>Promoting the RSA</w:t>
      </w:r>
    </w:p>
    <w:p w14:paraId="4567D358" w14:textId="77777777" w:rsidR="00140AA6" w:rsidRPr="002A03D4" w:rsidRDefault="00140AA6" w:rsidP="005F206C">
      <w:pPr>
        <w:spacing w:after="240"/>
        <w:rPr>
          <w:rFonts w:ascii="Lato" w:hAnsi="Lato" w:cs="Calibri"/>
          <w:color w:val="000000"/>
        </w:rPr>
      </w:pPr>
      <w:r w:rsidRPr="002A03D4">
        <w:rPr>
          <w:rFonts w:ascii="Lato" w:hAnsi="Lato" w:cs="Calibri"/>
          <w:color w:val="000000"/>
        </w:rPr>
        <w:t> </w:t>
      </w:r>
    </w:p>
    <w:p w14:paraId="3B23BAEC" w14:textId="198C882E" w:rsidR="00140AA6" w:rsidRPr="00955177" w:rsidRDefault="00140AA6" w:rsidP="005F206C">
      <w:pPr>
        <w:spacing w:after="240"/>
        <w:rPr>
          <w:rFonts w:ascii="Lato" w:hAnsi="Lato" w:cs="Calibri"/>
          <w:b/>
          <w:bCs/>
          <w:color w:val="000000"/>
          <w:sz w:val="22"/>
          <w:szCs w:val="22"/>
        </w:rPr>
      </w:pPr>
      <w:r w:rsidRPr="00955177">
        <w:rPr>
          <w:rFonts w:ascii="Lato" w:hAnsi="Lato" w:cs="Calibri"/>
          <w:b/>
          <w:bCs/>
          <w:color w:val="000000"/>
          <w:sz w:val="22"/>
          <w:szCs w:val="22"/>
        </w:rPr>
        <w:t>SECTION 4</w:t>
      </w:r>
      <w:r w:rsidR="004110F9" w:rsidRPr="00955177">
        <w:rPr>
          <w:rFonts w:ascii="Lato" w:hAnsi="Lato" w:cs="Calibri"/>
          <w:b/>
          <w:bCs/>
          <w:color w:val="000000"/>
          <w:sz w:val="22"/>
          <w:szCs w:val="22"/>
        </w:rPr>
        <w:t xml:space="preserve">: </w:t>
      </w:r>
      <w:r w:rsidRPr="00955177">
        <w:rPr>
          <w:rFonts w:ascii="Lato" w:hAnsi="Lato" w:cs="Calibri"/>
          <w:b/>
          <w:bCs/>
          <w:color w:val="000000"/>
          <w:sz w:val="22"/>
          <w:szCs w:val="22"/>
        </w:rPr>
        <w:t>SUPPORTING MATERIALS CHECKLIST (not published)</w:t>
      </w:r>
    </w:p>
    <w:p w14:paraId="64C6D569" w14:textId="1BA2FDB4" w:rsidR="00140AA6" w:rsidRPr="00955177" w:rsidRDefault="00052448" w:rsidP="005F206C">
      <w:pPr>
        <w:spacing w:after="240"/>
        <w:rPr>
          <w:rFonts w:ascii="Lato" w:hAnsi="Lato" w:cs="Calibri"/>
          <w:color w:val="000000"/>
          <w:sz w:val="22"/>
          <w:szCs w:val="22"/>
        </w:rPr>
      </w:pPr>
      <w:r w:rsidRPr="00DA11E4">
        <w:rPr>
          <w:rFonts w:ascii="Lato" w:hAnsi="Lato" w:cs="Calibri"/>
          <w:i/>
          <w:iCs/>
          <w:color w:val="000000"/>
          <w:sz w:val="22"/>
          <w:szCs w:val="22"/>
        </w:rPr>
        <w:t>Please tick and attach/complete each item below before submitting your report.</w:t>
      </w:r>
      <w:r w:rsidRPr="00DA11E4">
        <w:rPr>
          <w:rFonts w:ascii="Lato" w:hAnsi="Lato" w:cs="Calibri"/>
          <w:i/>
          <w:iCs/>
          <w:color w:val="000000"/>
          <w:sz w:val="22"/>
          <w:szCs w:val="22"/>
        </w:rPr>
        <w:t xml:space="preserve"> E</w:t>
      </w:r>
      <w:r w:rsidR="00DB2233" w:rsidRPr="00DA11E4">
        <w:rPr>
          <w:rFonts w:ascii="Lato" w:hAnsi="Lato" w:cs="Calibri"/>
          <w:i/>
          <w:iCs/>
          <w:color w:val="000000"/>
          <w:sz w:val="22"/>
          <w:szCs w:val="22"/>
        </w:rPr>
        <w:t>mail attachments to</w:t>
      </w:r>
      <w:r w:rsidR="00DB2233" w:rsidRPr="00955177">
        <w:rPr>
          <w:rFonts w:ascii="Lato" w:hAnsi="Lato" w:cs="Calibri"/>
          <w:color w:val="000000"/>
          <w:sz w:val="22"/>
          <w:szCs w:val="22"/>
        </w:rPr>
        <w:t xml:space="preserve"> </w:t>
      </w:r>
      <w:hyperlink r:id="rId12" w:history="1">
        <w:r w:rsidR="00A14259" w:rsidRPr="00955177">
          <w:rPr>
            <w:rStyle w:val="Hyperlink"/>
            <w:rFonts w:ascii="Lato" w:hAnsi="Lato" w:cs="Calibri"/>
            <w:sz w:val="22"/>
            <w:szCs w:val="22"/>
          </w:rPr>
          <w:t>researchnetwork@regionalstudies.org</w:t>
        </w:r>
      </w:hyperlink>
      <w:r w:rsidR="00140AA6" w:rsidRPr="00955177">
        <w:rPr>
          <w:rFonts w:ascii="Lato" w:hAnsi="Lato" w:cs="Calibri"/>
          <w:color w:val="000000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9491"/>
      </w:tblGrid>
      <w:tr w:rsidR="00A14259" w:rsidRPr="00955177" w14:paraId="5755C10F" w14:textId="77777777" w:rsidTr="00350487">
        <w:trPr>
          <w:trHeight w:val="454"/>
        </w:trPr>
        <w:tc>
          <w:tcPr>
            <w:tcW w:w="704" w:type="dxa"/>
          </w:tcPr>
          <w:p w14:paraId="41562BDF" w14:textId="6CCC2D81" w:rsidR="00A14259" w:rsidRPr="00DA11E4" w:rsidRDefault="00A14259" w:rsidP="00350487">
            <w:pPr>
              <w:jc w:val="center"/>
              <w:rPr>
                <w:rFonts w:ascii="Lato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491" w:type="dxa"/>
          </w:tcPr>
          <w:p w14:paraId="21DDDC36" w14:textId="210E356A" w:rsidR="00A14259" w:rsidRPr="00DA11E4" w:rsidRDefault="00A14259" w:rsidP="00955177">
            <w:pPr>
              <w:rPr>
                <w:rFonts w:ascii="Lato" w:hAnsi="Lato" w:cs="Calibri"/>
                <w:color w:val="000000"/>
                <w:sz w:val="22"/>
                <w:szCs w:val="22"/>
              </w:rPr>
            </w:pPr>
            <w:r w:rsidRPr="00DA11E4">
              <w:rPr>
                <w:rFonts w:ascii="Lato" w:hAnsi="Lato" w:cs="Calibri"/>
                <w:b/>
                <w:bCs/>
                <w:color w:val="000000"/>
                <w:sz w:val="22"/>
                <w:szCs w:val="22"/>
              </w:rPr>
              <w:t>Author biography</w:t>
            </w:r>
            <w:r w:rsidR="00955177" w:rsidRPr="00DA11E4">
              <w:rPr>
                <w:rFonts w:ascii="Lato" w:hAnsi="Lato" w:cs="Calibri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Pr="00DA11E4">
              <w:rPr>
                <w:rFonts w:ascii="Lato" w:hAnsi="Lato" w:cs="Calibri"/>
                <w:color w:val="000000"/>
                <w:sz w:val="22"/>
                <w:szCs w:val="22"/>
              </w:rPr>
              <w:t xml:space="preserve">A short bio, </w:t>
            </w:r>
            <w:r w:rsidRPr="00DA11E4">
              <w:rPr>
                <w:rFonts w:ascii="Lato" w:hAnsi="Lato" w:cs="Calibri"/>
                <w:color w:val="000000"/>
                <w:sz w:val="22"/>
                <w:szCs w:val="22"/>
              </w:rPr>
              <w:t>including</w:t>
            </w:r>
            <w:r w:rsidRPr="00DA11E4">
              <w:rPr>
                <w:rFonts w:ascii="Lato" w:hAnsi="Lato" w:cs="Calibri"/>
                <w:color w:val="000000"/>
                <w:sz w:val="22"/>
                <w:szCs w:val="22"/>
              </w:rPr>
              <w:t xml:space="preserve"> title, institution and research interests, max 40 words.</w:t>
            </w:r>
          </w:p>
        </w:tc>
      </w:tr>
      <w:tr w:rsidR="00A14259" w:rsidRPr="00955177" w14:paraId="41523A09" w14:textId="77777777" w:rsidTr="00350487">
        <w:trPr>
          <w:trHeight w:val="454"/>
        </w:trPr>
        <w:tc>
          <w:tcPr>
            <w:tcW w:w="704" w:type="dxa"/>
          </w:tcPr>
          <w:p w14:paraId="0FDC3432" w14:textId="6E31C2C9" w:rsidR="00A14259" w:rsidRPr="00DA11E4" w:rsidRDefault="00A14259" w:rsidP="00350487">
            <w:pPr>
              <w:jc w:val="center"/>
              <w:rPr>
                <w:rFonts w:ascii="Lato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491" w:type="dxa"/>
          </w:tcPr>
          <w:p w14:paraId="0DCB0A2E" w14:textId="3B12ACD2" w:rsidR="00A14259" w:rsidRPr="00DA11E4" w:rsidRDefault="00A14259" w:rsidP="00955177">
            <w:pPr>
              <w:rPr>
                <w:rFonts w:ascii="Lato" w:hAnsi="Lato" w:cs="Calibri"/>
                <w:color w:val="000000"/>
                <w:sz w:val="22"/>
                <w:szCs w:val="22"/>
              </w:rPr>
            </w:pPr>
            <w:r w:rsidRPr="00DA11E4">
              <w:rPr>
                <w:rFonts w:ascii="Lato" w:hAnsi="Lato" w:cs="Calibri"/>
                <w:b/>
                <w:bCs/>
                <w:color w:val="000000"/>
                <w:sz w:val="22"/>
                <w:szCs w:val="22"/>
              </w:rPr>
              <w:t>Headshot</w:t>
            </w:r>
            <w:r w:rsidR="00955177" w:rsidRPr="00DA11E4">
              <w:rPr>
                <w:rFonts w:ascii="Lato" w:hAnsi="Lato" w:cs="Calibri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Pr="00DA11E4">
              <w:rPr>
                <w:rFonts w:ascii="Lato" w:hAnsi="Lato" w:cs="Calibri"/>
                <w:color w:val="000000"/>
                <w:sz w:val="22"/>
                <w:szCs w:val="22"/>
              </w:rPr>
              <w:t>A headshot photo of the author, in PNG format.</w:t>
            </w:r>
          </w:p>
        </w:tc>
      </w:tr>
      <w:tr w:rsidR="00A14259" w:rsidRPr="00955177" w14:paraId="09353E23" w14:textId="77777777" w:rsidTr="00350487">
        <w:trPr>
          <w:trHeight w:val="454"/>
        </w:trPr>
        <w:tc>
          <w:tcPr>
            <w:tcW w:w="704" w:type="dxa"/>
          </w:tcPr>
          <w:p w14:paraId="0A89555F" w14:textId="060A987A" w:rsidR="00A14259" w:rsidRPr="00DA11E4" w:rsidRDefault="00A14259" w:rsidP="00350487">
            <w:pPr>
              <w:jc w:val="center"/>
              <w:rPr>
                <w:rFonts w:ascii="Lato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491" w:type="dxa"/>
          </w:tcPr>
          <w:p w14:paraId="519CD8C7" w14:textId="0BACF2D6" w:rsidR="00A14259" w:rsidRPr="00DA11E4" w:rsidRDefault="00A14259" w:rsidP="00955177">
            <w:pPr>
              <w:rPr>
                <w:rFonts w:ascii="Lato" w:hAnsi="Lato" w:cs="Calibri"/>
                <w:color w:val="000000"/>
                <w:sz w:val="22"/>
                <w:szCs w:val="22"/>
              </w:rPr>
            </w:pPr>
            <w:r w:rsidRPr="00DA11E4">
              <w:rPr>
                <w:rFonts w:ascii="Lato" w:hAnsi="Lato" w:cs="Calibri"/>
                <w:b/>
                <w:bCs/>
                <w:color w:val="000000"/>
                <w:sz w:val="22"/>
                <w:szCs w:val="22"/>
              </w:rPr>
              <w:t>Event photographs</w:t>
            </w:r>
            <w:r w:rsidR="00955177" w:rsidRPr="00DA11E4">
              <w:rPr>
                <w:rFonts w:ascii="Lato" w:hAnsi="Lato" w:cs="Calibri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Pr="00DA11E4">
              <w:rPr>
                <w:rFonts w:ascii="Lato" w:hAnsi="Lato" w:cs="Calibri"/>
                <w:color w:val="000000"/>
                <w:sz w:val="22"/>
                <w:szCs w:val="22"/>
              </w:rPr>
              <w:t>Any photographs of the event that the RSA may use.</w:t>
            </w:r>
          </w:p>
        </w:tc>
      </w:tr>
      <w:tr w:rsidR="00A14259" w:rsidRPr="00955177" w14:paraId="60E8369F" w14:textId="77777777" w:rsidTr="00350487">
        <w:trPr>
          <w:trHeight w:val="454"/>
        </w:trPr>
        <w:tc>
          <w:tcPr>
            <w:tcW w:w="704" w:type="dxa"/>
          </w:tcPr>
          <w:p w14:paraId="5A9D7125" w14:textId="5F8832BF" w:rsidR="00A14259" w:rsidRPr="00DA11E4" w:rsidRDefault="00A14259" w:rsidP="00350487">
            <w:pPr>
              <w:jc w:val="center"/>
              <w:rPr>
                <w:rFonts w:ascii="Lato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491" w:type="dxa"/>
          </w:tcPr>
          <w:p w14:paraId="650A8DA1" w14:textId="2862C20B" w:rsidR="00A14259" w:rsidRPr="00DA11E4" w:rsidRDefault="00A14259" w:rsidP="00955177">
            <w:pPr>
              <w:rPr>
                <w:rFonts w:ascii="Lato" w:hAnsi="Lato" w:cs="Calibri"/>
                <w:color w:val="000000"/>
                <w:sz w:val="22"/>
                <w:szCs w:val="22"/>
              </w:rPr>
            </w:pPr>
            <w:r w:rsidRPr="00DA11E4">
              <w:rPr>
                <w:rFonts w:ascii="Lato" w:hAnsi="Lato" w:cs="Calibri"/>
                <w:b/>
                <w:bCs/>
                <w:color w:val="000000"/>
                <w:sz w:val="22"/>
                <w:szCs w:val="22"/>
              </w:rPr>
              <w:t>Presentation materials</w:t>
            </w:r>
            <w:r w:rsidR="00955177" w:rsidRPr="00DA11E4">
              <w:rPr>
                <w:rFonts w:ascii="Lato" w:hAnsi="Lato" w:cs="Calibri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Pr="00DA11E4">
              <w:rPr>
                <w:rFonts w:ascii="Lato" w:hAnsi="Lato" w:cs="Calibri"/>
                <w:color w:val="000000"/>
                <w:sz w:val="22"/>
                <w:szCs w:val="22"/>
              </w:rPr>
              <w:t xml:space="preserve">Any slides or additional materials you have permission to </w:t>
            </w:r>
            <w:r w:rsidR="0064086C" w:rsidRPr="00DA11E4">
              <w:rPr>
                <w:rFonts w:ascii="Lato" w:hAnsi="Lato" w:cs="Calibri"/>
                <w:color w:val="000000"/>
                <w:sz w:val="22"/>
                <w:szCs w:val="22"/>
              </w:rPr>
              <w:t>share</w:t>
            </w:r>
            <w:r w:rsidRPr="00DA11E4">
              <w:rPr>
                <w:rFonts w:ascii="Lato" w:hAnsi="Lato" w:cs="Calibri"/>
                <w:color w:val="000000"/>
                <w:sz w:val="22"/>
                <w:szCs w:val="22"/>
              </w:rPr>
              <w:t>.</w:t>
            </w:r>
          </w:p>
        </w:tc>
      </w:tr>
      <w:tr w:rsidR="00A14259" w:rsidRPr="00955177" w14:paraId="7229A529" w14:textId="77777777" w:rsidTr="00350487">
        <w:trPr>
          <w:trHeight w:val="454"/>
        </w:trPr>
        <w:tc>
          <w:tcPr>
            <w:tcW w:w="704" w:type="dxa"/>
          </w:tcPr>
          <w:p w14:paraId="4784697F" w14:textId="070FAC98" w:rsidR="00A14259" w:rsidRPr="00DA11E4" w:rsidRDefault="00A14259" w:rsidP="00350487">
            <w:pPr>
              <w:jc w:val="center"/>
              <w:rPr>
                <w:rFonts w:ascii="Lato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491" w:type="dxa"/>
          </w:tcPr>
          <w:p w14:paraId="3DD01104" w14:textId="753DE123" w:rsidR="00A14259" w:rsidRPr="00DA11E4" w:rsidRDefault="00A14259" w:rsidP="00955177">
            <w:pPr>
              <w:rPr>
                <w:rFonts w:ascii="Lato" w:hAnsi="Lato" w:cs="Calibri"/>
                <w:color w:val="000000"/>
                <w:sz w:val="22"/>
                <w:szCs w:val="22"/>
              </w:rPr>
            </w:pPr>
            <w:r w:rsidRPr="00DA11E4">
              <w:rPr>
                <w:rFonts w:ascii="Lato" w:hAnsi="Lato" w:cs="Calibri"/>
                <w:b/>
                <w:bCs/>
                <w:color w:val="000000"/>
                <w:sz w:val="22"/>
                <w:szCs w:val="22"/>
              </w:rPr>
              <w:t>Delegate list or RSA email</w:t>
            </w:r>
            <w:r w:rsidR="00955177" w:rsidRPr="00DA11E4">
              <w:rPr>
                <w:rFonts w:ascii="Lato" w:hAnsi="Lato" w:cs="Calibri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Pr="00DA11E4">
              <w:rPr>
                <w:rFonts w:ascii="Lato" w:hAnsi="Lato" w:cs="Calibri"/>
                <w:color w:val="000000"/>
                <w:sz w:val="22"/>
                <w:szCs w:val="22"/>
              </w:rPr>
              <w:t>Confirm that you have either provided the RSA with a list of delegates' emails or sent delegates an email containing the paragraph</w:t>
            </w:r>
            <w:r w:rsidR="008730B6" w:rsidRPr="00DA11E4">
              <w:rPr>
                <w:rFonts w:ascii="Lato" w:hAnsi="Lato" w:cs="Calibri"/>
                <w:color w:val="000000"/>
                <w:sz w:val="22"/>
                <w:szCs w:val="22"/>
              </w:rPr>
              <w:t xml:space="preserve"> </w:t>
            </w:r>
            <w:r w:rsidRPr="00DA11E4">
              <w:rPr>
                <w:rFonts w:ascii="Lato" w:hAnsi="Lato" w:cs="Calibri"/>
                <w:color w:val="000000"/>
                <w:sz w:val="22"/>
                <w:szCs w:val="22"/>
              </w:rPr>
              <w:t>below.</w:t>
            </w:r>
          </w:p>
        </w:tc>
      </w:tr>
    </w:tbl>
    <w:p w14:paraId="5E6B5CB5" w14:textId="77777777" w:rsidR="001E3F18" w:rsidRPr="00955177" w:rsidRDefault="001E3F18" w:rsidP="008B35E7">
      <w:pPr>
        <w:spacing w:after="240"/>
        <w:rPr>
          <w:rFonts w:ascii="Lato" w:hAnsi="Lato" w:cs="Calibri"/>
          <w:b/>
          <w:bCs/>
          <w:color w:val="000000"/>
          <w:sz w:val="22"/>
          <w:szCs w:val="22"/>
        </w:rPr>
      </w:pPr>
    </w:p>
    <w:p w14:paraId="01BBEA82" w14:textId="4F142416" w:rsidR="008B35E7" w:rsidRPr="00955177" w:rsidRDefault="00140AA6" w:rsidP="008B35E7">
      <w:pPr>
        <w:spacing w:after="240"/>
        <w:rPr>
          <w:rFonts w:ascii="Lato" w:hAnsi="Lato" w:cs="Calibri"/>
          <w:color w:val="000000"/>
          <w:sz w:val="22"/>
          <w:szCs w:val="22"/>
        </w:rPr>
      </w:pPr>
      <w:r w:rsidRPr="00955177">
        <w:rPr>
          <w:rFonts w:ascii="Lato" w:hAnsi="Lato" w:cs="Calibri"/>
          <w:b/>
          <w:bCs/>
          <w:color w:val="000000"/>
          <w:sz w:val="22"/>
          <w:szCs w:val="22"/>
        </w:rPr>
        <w:t>Text to forward to delegates (for the</w:t>
      </w:r>
      <w:r w:rsidR="003A5EE3" w:rsidRPr="00955177">
        <w:rPr>
          <w:rFonts w:ascii="Lato" w:hAnsi="Lato" w:cs="Calibri"/>
          <w:b/>
          <w:bCs/>
          <w:color w:val="000000"/>
          <w:sz w:val="22"/>
          <w:szCs w:val="22"/>
        </w:rPr>
        <w:t xml:space="preserve"> email</w:t>
      </w:r>
      <w:r w:rsidRPr="00955177">
        <w:rPr>
          <w:rFonts w:ascii="Lato" w:hAnsi="Lato" w:cs="Calibri"/>
          <w:b/>
          <w:bCs/>
          <w:color w:val="000000"/>
          <w:sz w:val="22"/>
          <w:szCs w:val="22"/>
        </w:rPr>
        <w:t xml:space="preserve"> confirmation):</w:t>
      </w:r>
      <w:r w:rsidR="003B20FA" w:rsidRPr="00955177">
        <w:rPr>
          <w:rFonts w:ascii="Lato" w:hAnsi="Lato" w:cs="Calibri"/>
          <w:color w:val="000000"/>
          <w:sz w:val="22"/>
          <w:szCs w:val="22"/>
        </w:rPr>
        <w:t xml:space="preserve"> </w:t>
      </w:r>
    </w:p>
    <w:p w14:paraId="71090DDD" w14:textId="5CD8340C" w:rsidR="008B35E7" w:rsidRPr="00955177" w:rsidRDefault="008B35E7" w:rsidP="008B35E7">
      <w:pPr>
        <w:spacing w:after="240"/>
        <w:rPr>
          <w:rFonts w:ascii="Lato" w:hAnsi="Lato" w:cs="Calibri"/>
          <w:color w:val="000000"/>
          <w:sz w:val="22"/>
          <w:szCs w:val="22"/>
        </w:rPr>
      </w:pPr>
      <w:r w:rsidRPr="00955177">
        <w:rPr>
          <w:rFonts w:ascii="Lato" w:hAnsi="Lato" w:cs="Calibri"/>
          <w:color w:val="000000"/>
          <w:sz w:val="22"/>
          <w:szCs w:val="22"/>
        </w:rPr>
        <w:t>Thank you for taking part in this event. It was organised with the support of the Regional Studies Association (RSA)</w:t>
      </w:r>
      <w:r w:rsidRPr="00955177">
        <w:rPr>
          <w:rFonts w:ascii="Lato" w:hAnsi="Lato" w:cs="Calibri"/>
          <w:color w:val="000000"/>
          <w:sz w:val="22"/>
          <w:szCs w:val="22"/>
        </w:rPr>
        <w:t xml:space="preserve">, </w:t>
      </w:r>
      <w:r w:rsidRPr="00955177">
        <w:rPr>
          <w:rFonts w:ascii="Lato" w:hAnsi="Lato" w:cs="Calibri"/>
          <w:color w:val="000000"/>
          <w:sz w:val="22"/>
          <w:szCs w:val="22"/>
        </w:rPr>
        <w:t>the multidisciplinary global community for regional and urban research, development and policy.</w:t>
      </w:r>
    </w:p>
    <w:p w14:paraId="0365C3A3" w14:textId="1806584F" w:rsidR="008B35E7" w:rsidRPr="00955177" w:rsidRDefault="008B35E7" w:rsidP="008B35E7">
      <w:pPr>
        <w:spacing w:after="240"/>
        <w:rPr>
          <w:rFonts w:ascii="Lato" w:hAnsi="Lato" w:cs="Calibri"/>
          <w:color w:val="000000"/>
          <w:sz w:val="22"/>
          <w:szCs w:val="22"/>
        </w:rPr>
      </w:pPr>
      <w:r w:rsidRPr="00955177">
        <w:rPr>
          <w:rFonts w:ascii="Lato" w:hAnsi="Lato" w:cs="Calibri"/>
          <w:color w:val="000000"/>
          <w:sz w:val="22"/>
          <w:szCs w:val="22"/>
        </w:rPr>
        <w:t>If you</w:t>
      </w:r>
      <w:r w:rsidRPr="00955177">
        <w:rPr>
          <w:rFonts w:ascii="Lato" w:hAnsi="Lato" w:cs="Calibri"/>
          <w:color w:val="000000"/>
          <w:sz w:val="22"/>
          <w:szCs w:val="22"/>
        </w:rPr>
        <w:t xml:space="preserve"> a</w:t>
      </w:r>
      <w:r w:rsidRPr="00955177">
        <w:rPr>
          <w:rFonts w:ascii="Lato" w:hAnsi="Lato" w:cs="Calibri"/>
          <w:color w:val="000000"/>
          <w:sz w:val="22"/>
          <w:szCs w:val="22"/>
        </w:rPr>
        <w:t>re not already a member, RSA membership is well worth considering. It gives you access to the Association's journals and publications, funding and</w:t>
      </w:r>
      <w:r w:rsidR="00FD1B61">
        <w:rPr>
          <w:rFonts w:ascii="Lato" w:hAnsi="Lato" w:cs="Calibri"/>
          <w:color w:val="000000"/>
          <w:sz w:val="22"/>
          <w:szCs w:val="22"/>
        </w:rPr>
        <w:t xml:space="preserve"> awards</w:t>
      </w:r>
      <w:r w:rsidRPr="00955177">
        <w:rPr>
          <w:rFonts w:ascii="Lato" w:hAnsi="Lato" w:cs="Calibri"/>
          <w:color w:val="000000"/>
          <w:sz w:val="22"/>
          <w:szCs w:val="22"/>
        </w:rPr>
        <w:t>, discounted rates at conferences and events, and a network of regional and urban researchers, policymakers and practitioners worldwide</w:t>
      </w:r>
      <w:r w:rsidRPr="00955177">
        <w:rPr>
          <w:rFonts w:ascii="Lato" w:hAnsi="Lato" w:cs="Calibri"/>
          <w:color w:val="000000"/>
          <w:sz w:val="22"/>
          <w:szCs w:val="22"/>
        </w:rPr>
        <w:t xml:space="preserve">, </w:t>
      </w:r>
      <w:r w:rsidRPr="00955177">
        <w:rPr>
          <w:rFonts w:ascii="Lato" w:hAnsi="Lato" w:cs="Calibri"/>
          <w:color w:val="000000"/>
          <w:sz w:val="22"/>
          <w:szCs w:val="22"/>
        </w:rPr>
        <w:t>as well as the chance to get involved in Research Networks like this one.</w:t>
      </w:r>
    </w:p>
    <w:p w14:paraId="6D75714A" w14:textId="3EE656C3" w:rsidR="00022E0F" w:rsidRPr="00955177" w:rsidRDefault="008B35E7" w:rsidP="008B35E7">
      <w:pPr>
        <w:spacing w:after="240"/>
        <w:rPr>
          <w:rFonts w:ascii="Lato" w:hAnsi="Lato"/>
          <w:sz w:val="22"/>
          <w:szCs w:val="22"/>
        </w:rPr>
      </w:pPr>
      <w:r w:rsidRPr="00955177">
        <w:rPr>
          <w:rFonts w:ascii="Lato" w:hAnsi="Lato" w:cs="Calibri"/>
          <w:color w:val="000000"/>
          <w:sz w:val="22"/>
          <w:szCs w:val="22"/>
        </w:rPr>
        <w:t xml:space="preserve">You can find out more and join at </w:t>
      </w:r>
      <w:hyperlink r:id="rId13" w:history="1">
        <w:r w:rsidRPr="00955177">
          <w:rPr>
            <w:rStyle w:val="Hyperlink"/>
            <w:rFonts w:ascii="Lato" w:hAnsi="Lato" w:cs="Calibri"/>
            <w:sz w:val="22"/>
            <w:szCs w:val="22"/>
          </w:rPr>
          <w:t>regionalstudies.org/membership</w:t>
        </w:r>
      </w:hyperlink>
      <w:r w:rsidRPr="00955177">
        <w:rPr>
          <w:rFonts w:ascii="Lato" w:hAnsi="Lato" w:cs="Calibri"/>
          <w:color w:val="000000"/>
          <w:sz w:val="22"/>
          <w:szCs w:val="22"/>
        </w:rPr>
        <w:t xml:space="preserve">. You can also sign up to the monthly RSA eBulletin, which shares news, deadlines and Research Network activity, </w:t>
      </w:r>
      <w:r w:rsidR="00F7539A" w:rsidRPr="00955177">
        <w:rPr>
          <w:rFonts w:ascii="Lato" w:hAnsi="Lato" w:cs="Calibri"/>
          <w:color w:val="000000"/>
          <w:sz w:val="22"/>
          <w:szCs w:val="22"/>
        </w:rPr>
        <w:t xml:space="preserve">at </w:t>
      </w:r>
      <w:hyperlink r:id="rId14" w:history="1">
        <w:r w:rsidR="005F3EAD" w:rsidRPr="00553105">
          <w:rPr>
            <w:rStyle w:val="Hyperlink"/>
            <w:rFonts w:ascii="Lato" w:hAnsi="Lato" w:cs="Calibri"/>
            <w:sz w:val="22"/>
            <w:szCs w:val="22"/>
          </w:rPr>
          <w:t>http://eepurl.com/hpRNVj</w:t>
        </w:r>
      </w:hyperlink>
      <w:r w:rsidRPr="00955177">
        <w:rPr>
          <w:rFonts w:ascii="Lato" w:hAnsi="Lato" w:cs="Calibri"/>
          <w:color w:val="000000"/>
          <w:sz w:val="22"/>
          <w:szCs w:val="22"/>
        </w:rPr>
        <w:t>.</w:t>
      </w:r>
    </w:p>
    <w:sectPr w:rsidR="00022E0F" w:rsidRPr="00955177" w:rsidSect="009975AA">
      <w:headerReference w:type="first" r:id="rId15"/>
      <w:pgSz w:w="11907" w:h="16840"/>
      <w:pgMar w:top="1134" w:right="851" w:bottom="1440" w:left="851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B12FC" w14:textId="77777777" w:rsidR="000603F9" w:rsidRDefault="000603F9" w:rsidP="00A14259">
      <w:r>
        <w:separator/>
      </w:r>
    </w:p>
  </w:endnote>
  <w:endnote w:type="continuationSeparator" w:id="0">
    <w:p w14:paraId="3703225C" w14:textId="77777777" w:rsidR="000603F9" w:rsidRDefault="000603F9" w:rsidP="00A14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479CC" w14:textId="77777777" w:rsidR="000603F9" w:rsidRDefault="000603F9" w:rsidP="00A14259">
      <w:r>
        <w:separator/>
      </w:r>
    </w:p>
  </w:footnote>
  <w:footnote w:type="continuationSeparator" w:id="0">
    <w:p w14:paraId="4166F265" w14:textId="77777777" w:rsidR="000603F9" w:rsidRDefault="000603F9" w:rsidP="00A14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5D99B" w14:textId="6D8248E6" w:rsidR="00FD1B61" w:rsidRDefault="009975A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3391BF" wp14:editId="7D84123D">
          <wp:simplePos x="0" y="0"/>
          <wp:positionH relativeFrom="margin">
            <wp:posOffset>2357510</wp:posOffset>
          </wp:positionH>
          <wp:positionV relativeFrom="paragraph">
            <wp:posOffset>-79717</wp:posOffset>
          </wp:positionV>
          <wp:extent cx="1914525" cy="678180"/>
          <wp:effectExtent l="0" t="0" r="9525" b="7620"/>
          <wp:wrapTight wrapText="bothSides">
            <wp:wrapPolygon edited="0">
              <wp:start x="0" y="0"/>
              <wp:lineTo x="0" y="21236"/>
              <wp:lineTo x="8812" y="21236"/>
              <wp:lineTo x="14615" y="21236"/>
              <wp:lineTo x="21493" y="21236"/>
              <wp:lineTo x="21493" y="0"/>
              <wp:lineTo x="20203" y="0"/>
              <wp:lineTo x="0" y="0"/>
            </wp:wrapPolygon>
          </wp:wrapTight>
          <wp:docPr id="2382237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78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212FE"/>
    <w:multiLevelType w:val="hybridMultilevel"/>
    <w:tmpl w:val="CD70D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3298D"/>
    <w:multiLevelType w:val="hybridMultilevel"/>
    <w:tmpl w:val="98FEB09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296808">
    <w:abstractNumId w:val="0"/>
  </w:num>
  <w:num w:numId="2" w16cid:durableId="252318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D4"/>
    <w:rsid w:val="00022E0F"/>
    <w:rsid w:val="00052448"/>
    <w:rsid w:val="000603F9"/>
    <w:rsid w:val="00063F0E"/>
    <w:rsid w:val="000D471B"/>
    <w:rsid w:val="000E4ADB"/>
    <w:rsid w:val="000F1106"/>
    <w:rsid w:val="00140AA6"/>
    <w:rsid w:val="001E3F18"/>
    <w:rsid w:val="00294F0C"/>
    <w:rsid w:val="002A03D4"/>
    <w:rsid w:val="002D2569"/>
    <w:rsid w:val="003348AF"/>
    <w:rsid w:val="00341C26"/>
    <w:rsid w:val="00350487"/>
    <w:rsid w:val="003716B4"/>
    <w:rsid w:val="003A5EE3"/>
    <w:rsid w:val="003B20FA"/>
    <w:rsid w:val="004110F9"/>
    <w:rsid w:val="00490559"/>
    <w:rsid w:val="004E1CA1"/>
    <w:rsid w:val="00542B5D"/>
    <w:rsid w:val="005F206C"/>
    <w:rsid w:val="005F3EAD"/>
    <w:rsid w:val="0064086C"/>
    <w:rsid w:val="006E3E0B"/>
    <w:rsid w:val="0076554A"/>
    <w:rsid w:val="007B79AC"/>
    <w:rsid w:val="008730B6"/>
    <w:rsid w:val="00877830"/>
    <w:rsid w:val="008B35E7"/>
    <w:rsid w:val="00955177"/>
    <w:rsid w:val="009737C4"/>
    <w:rsid w:val="0098095F"/>
    <w:rsid w:val="009975AA"/>
    <w:rsid w:val="00A14259"/>
    <w:rsid w:val="00B03C6C"/>
    <w:rsid w:val="00B35807"/>
    <w:rsid w:val="00B44985"/>
    <w:rsid w:val="00B53BD4"/>
    <w:rsid w:val="00BB27FB"/>
    <w:rsid w:val="00D07485"/>
    <w:rsid w:val="00D76619"/>
    <w:rsid w:val="00D82A8F"/>
    <w:rsid w:val="00DA11E4"/>
    <w:rsid w:val="00DB1B2C"/>
    <w:rsid w:val="00DB2233"/>
    <w:rsid w:val="00DE087D"/>
    <w:rsid w:val="00DF0BBB"/>
    <w:rsid w:val="00DF3BB7"/>
    <w:rsid w:val="00EA1EA3"/>
    <w:rsid w:val="00EC73AD"/>
    <w:rsid w:val="00F15F09"/>
    <w:rsid w:val="00F3017B"/>
    <w:rsid w:val="00F7539A"/>
    <w:rsid w:val="00FB1F86"/>
    <w:rsid w:val="00FD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40B6D"/>
  <w15:chartTrackingRefBased/>
  <w15:docId w15:val="{7FA6FC38-3BF7-4A5D-9214-F9CA1A8E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B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B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B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B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B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B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B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B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B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B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B53BD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3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14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2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425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42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425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regionalstudies.org/membership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esearchnetwork@regionalstudies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egionalstudies.org/rsa-reflection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esearchnetwork@regionalstudies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eepurl.com/hpRNVj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005D4FA7CC7C4191DB3BB6687C2B48" ma:contentTypeVersion="16" ma:contentTypeDescription="Create a new document." ma:contentTypeScope="" ma:versionID="051c1d43751a93bee6d3a9e15ebf3feb">
  <xsd:schema xmlns:xsd="http://www.w3.org/2001/XMLSchema" xmlns:xs="http://www.w3.org/2001/XMLSchema" xmlns:p="http://schemas.microsoft.com/office/2006/metadata/properties" xmlns:ns2="d3f6d484-0d23-4eb8-99fc-441709d1eadd" xmlns:ns3="a2486fd9-bcdc-4043-a6e1-ac226124bd94" targetNamespace="http://schemas.microsoft.com/office/2006/metadata/properties" ma:root="true" ma:fieldsID="fa8030c26372996eccc76715394ff2eb" ns2:_="" ns3:_="">
    <xsd:import namespace="d3f6d484-0d23-4eb8-99fc-441709d1eadd"/>
    <xsd:import namespace="a2486fd9-bcdc-4043-a6e1-ac226124bd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6d484-0d23-4eb8-99fc-441709d1e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6f23346-2e4a-4742-a2af-1ef545b75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86fd9-bcdc-4043-a6e1-ac226124bd9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a69931f-89fa-4923-a583-1269f42c810d}" ma:internalName="TaxCatchAll" ma:showField="CatchAllData" ma:web="a2486fd9-bcdc-4043-a6e1-ac226124bd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486fd9-bcdc-4043-a6e1-ac226124bd94" xsi:nil="true"/>
    <lcf76f155ced4ddcb4097134ff3c332f xmlns="d3f6d484-0d23-4eb8-99fc-441709d1ea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0FBEA1-3BF6-4D1B-B4F3-AD5AAEBE4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6d484-0d23-4eb8-99fc-441709d1eadd"/>
    <ds:schemaRef ds:uri="a2486fd9-bcdc-4043-a6e1-ac226124b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555DFA-1B14-4C1A-AD95-5BBD102CE2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607668-3F72-4993-885A-B13579A6B61A}">
  <ds:schemaRefs>
    <ds:schemaRef ds:uri="http://schemas.microsoft.com/office/2006/metadata/properties"/>
    <ds:schemaRef ds:uri="http://schemas.microsoft.com/office/infopath/2007/PartnerControls"/>
    <ds:schemaRef ds:uri="a2486fd9-bcdc-4043-a6e1-ac226124bd94"/>
    <ds:schemaRef ds:uri="d3f6d484-0d23-4eb8-99fc-441709d1ea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597</Words>
  <Characters>3362</Characters>
  <Application>Microsoft Office Word</Application>
  <DocSecurity>0</DocSecurity>
  <Lines>98</Lines>
  <Paragraphs>59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Holmes</dc:creator>
  <cp:keywords/>
  <dc:description/>
  <cp:lastModifiedBy>Alex Holmes</cp:lastModifiedBy>
  <cp:revision>49</cp:revision>
  <dcterms:created xsi:type="dcterms:W3CDTF">2025-05-20T11:25:00Z</dcterms:created>
  <dcterms:modified xsi:type="dcterms:W3CDTF">2026-08-19T08:41:00Z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0x01010067005D4FA7CC7C4191DB3BB6687C2B48</vt:lpwstr>
  </property>
  <property fmtid="{D5CDD505-2E9C-101B-9397-08002B2CF9AE}" pid="3" name="MediaServiceImageTags">
    <vt:lpwstr/>
  </property>
  <property fmtid="{D5CDD505-2E9C-101B-9397-08002B2CF9AE}" pid="4" name="GrammarlyDocumentId">
    <vt:lpwstr>3cbae90a-9675-42bf-94c0-f9373fdec7db</vt:lpwstr>
  </property>
</Properties>
</file>